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rPr>
          <w:rFonts w:ascii="Times New Roman" w:cs="Times New Roman" w:hAnsi="Times New Roman"/>
          <w:b/>
          <w:bCs/>
          <w:sz w:val="32"/>
          <w:szCs w:val="32"/>
          <w:lang w:bidi="fa-IR"/>
        </w:rPr>
      </w:pPr>
      <w:r>
        <w:rPr>
          <w:rFonts w:ascii="Times New Roman" w:cs="Times New Roman" w:hAnsi="Times New Roman"/>
          <w:b/>
          <w:bCs/>
          <w:sz w:val="32"/>
          <w:szCs w:val="32"/>
          <w:lang w:bidi="fa-IR"/>
        </w:rPr>
        <w:t>Article abstract: Spiritual health in nursing interaction: a systematic review</w:t>
      </w:r>
    </w:p>
    <w:p>
      <w:pPr>
        <w:pStyle w:val="style0"/>
        <w:tabs>
          <w:tab w:val="right" w:leader="none" w:pos="720"/>
        </w:tabs>
        <w:spacing w:lineRule="auto" w:line="240"/>
        <w:rPr>
          <w:rFonts w:ascii="Times New Roman" w:cs="Times New Roman" w:hAnsi="Times New Roman"/>
          <w:b/>
          <w:bCs/>
          <w:color w:val="000000"/>
          <w:sz w:val="20"/>
          <w:szCs w:val="20"/>
          <w:rtl/>
        </w:rPr>
      </w:pPr>
      <w:r>
        <w:rPr>
          <w:rFonts w:ascii="Times New Roman" w:cs="Times New Roman" w:hAnsi="Times New Roman"/>
          <w:b/>
          <w:bCs/>
          <w:color w:val="000000"/>
          <w:sz w:val="20"/>
          <w:szCs w:val="20"/>
        </w:rPr>
        <w:t xml:space="preserve">Leila </w:t>
      </w:r>
      <w:r>
        <w:rPr>
          <w:rFonts w:ascii="Times New Roman" w:cs="Times New Roman" w:hAnsi="Times New Roman"/>
          <w:b/>
          <w:bCs/>
          <w:color w:val="000000"/>
          <w:sz w:val="20"/>
          <w:szCs w:val="20"/>
        </w:rPr>
        <w:t>Ebrahimi</w:t>
      </w:r>
      <w:r>
        <w:rPr>
          <w:rFonts w:ascii="Times New Roman" w:cs="Times New Roman" w:hAnsi="Times New Roman"/>
          <w:b/>
          <w:bCs/>
          <w:color w:val="000000"/>
          <w:sz w:val="20"/>
          <w:szCs w:val="20"/>
          <w:rtl/>
        </w:rPr>
        <w:t xml:space="preserve"> </w:t>
      </w:r>
      <w:r>
        <w:rPr>
          <w:rFonts w:ascii="Times New Roman" w:cs="Times New Roman" w:hAnsi="Times New Roman"/>
          <w:b/>
          <w:bCs/>
          <w:color w:val="000000"/>
          <w:sz w:val="20"/>
          <w:szCs w:val="20"/>
        </w:rPr>
        <w:t xml:space="preserve">sheikh </w:t>
      </w:r>
      <w:r>
        <w:rPr>
          <w:rFonts w:ascii="Times New Roman" w:cs="Times New Roman" w:hAnsi="Times New Roman"/>
          <w:b/>
          <w:bCs/>
          <w:color w:val="000000"/>
          <w:sz w:val="20"/>
          <w:szCs w:val="20"/>
        </w:rPr>
        <w:t>shabani</w:t>
      </w:r>
      <w:r>
        <w:rPr>
          <w:rFonts w:ascii="Times New Roman" w:cs="Times New Roman" w:hAnsi="Times New Roman"/>
          <w:b/>
          <w:bCs/>
          <w:color w:val="000000"/>
          <w:sz w:val="20"/>
          <w:szCs w:val="20"/>
        </w:rPr>
        <w:t xml:space="preserve"> </w:t>
      </w:r>
    </w:p>
    <w:p>
      <w:pPr>
        <w:pStyle w:val="style0"/>
        <w:spacing w:after="0" w:lineRule="auto" w:line="240"/>
        <w:rPr>
          <w:rFonts w:ascii="Times New Roman" w:cs="Times New Roman" w:hAnsi="Times New Roman"/>
          <w:color w:val="000000"/>
          <w:sz w:val="16"/>
          <w:szCs w:val="16"/>
          <w:rtl/>
        </w:rPr>
      </w:pPr>
      <w:r>
        <w:rPr>
          <w:rFonts w:ascii="Times New Roman" w:cs="Times New Roman" w:eastAsia="Times New Roman" w:hAnsi="Times New Roman"/>
          <w:sz w:val="16"/>
          <w:szCs w:val="16"/>
        </w:rPr>
        <w:t>Instructor of Nursing</w:t>
      </w:r>
      <w:r>
        <w:rPr>
          <w:rFonts w:ascii="Times New Roman" w:cs="Times New Roman" w:eastAsia="Times New Roman" w:hAnsi="Times New Roman"/>
          <w:sz w:val="16"/>
          <w:szCs w:val="16"/>
          <w:rtl/>
        </w:rPr>
        <w:t xml:space="preserve">, </w:t>
      </w:r>
      <w:r>
        <w:rPr>
          <w:rFonts w:ascii="Times New Roman" w:cs="Times New Roman" w:hAnsi="Times New Roman"/>
          <w:color w:val="000000"/>
          <w:sz w:val="16"/>
          <w:szCs w:val="16"/>
        </w:rPr>
        <w:t>Meybod</w:t>
      </w:r>
      <w:r>
        <w:rPr>
          <w:rFonts w:ascii="Times New Roman" w:cs="Times New Roman" w:hAnsi="Times New Roman"/>
          <w:color w:val="000000"/>
          <w:sz w:val="16"/>
          <w:szCs w:val="16"/>
        </w:rPr>
        <w:t xml:space="preserve"> School of</w:t>
      </w:r>
      <w:r>
        <w:rPr>
          <w:rFonts w:ascii="Times New Roman" w:cs="Times New Roman" w:hAnsi="Times New Roman"/>
          <w:color w:val="000000"/>
          <w:sz w:val="16"/>
          <w:szCs w:val="16"/>
          <w:rtl/>
        </w:rPr>
        <w:t xml:space="preserve"> </w:t>
      </w:r>
      <w:r>
        <w:rPr>
          <w:rFonts w:ascii="Times New Roman" w:cs="Times New Roman" w:hAnsi="Times New Roman"/>
          <w:color w:val="000000"/>
          <w:sz w:val="16"/>
          <w:szCs w:val="16"/>
        </w:rPr>
        <w:t xml:space="preserve">Medical Sciences, </w:t>
      </w:r>
      <w:r>
        <w:rPr>
          <w:rFonts w:ascii="Times New Roman" w:cs="Times New Roman" w:hAnsi="Times New Roman"/>
          <w:color w:val="000000"/>
          <w:sz w:val="16"/>
          <w:szCs w:val="16"/>
        </w:rPr>
        <w:t>Shahid</w:t>
      </w:r>
      <w:r>
        <w:rPr>
          <w:rFonts w:ascii="Times New Roman" w:cs="Times New Roman" w:hAnsi="Times New Roman"/>
          <w:color w:val="000000"/>
          <w:sz w:val="16"/>
          <w:szCs w:val="16"/>
        </w:rPr>
        <w:t xml:space="preserve"> </w:t>
      </w:r>
      <w:r>
        <w:rPr>
          <w:rFonts w:ascii="Times New Roman" w:cs="Times New Roman" w:hAnsi="Times New Roman"/>
          <w:color w:val="000000"/>
          <w:sz w:val="16"/>
          <w:szCs w:val="16"/>
        </w:rPr>
        <w:t>Sadoughi</w:t>
      </w:r>
      <w:r>
        <w:rPr>
          <w:rFonts w:ascii="Times New Roman" w:cs="Times New Roman" w:hAnsi="Times New Roman"/>
          <w:color w:val="000000"/>
          <w:sz w:val="16"/>
          <w:szCs w:val="16"/>
          <w:rtl/>
        </w:rPr>
        <w:t xml:space="preserve"> </w:t>
      </w:r>
      <w:r>
        <w:rPr>
          <w:rFonts w:ascii="Times New Roman" w:cs="Times New Roman" w:hAnsi="Times New Roman"/>
          <w:color w:val="000000"/>
          <w:sz w:val="16"/>
          <w:szCs w:val="16"/>
        </w:rPr>
        <w:t>University of Medical Sciences, Yazd,</w:t>
      </w:r>
      <w:r>
        <w:rPr>
          <w:rFonts w:ascii="Times New Roman" w:cs="Times New Roman" w:hAnsi="Times New Roman"/>
          <w:color w:val="000000"/>
          <w:sz w:val="16"/>
          <w:szCs w:val="16"/>
          <w:rtl/>
        </w:rPr>
        <w:t xml:space="preserve"> </w:t>
      </w:r>
      <w:r>
        <w:rPr>
          <w:rFonts w:ascii="Times New Roman" w:cs="Times New Roman" w:hAnsi="Times New Roman"/>
          <w:color w:val="000000"/>
          <w:sz w:val="16"/>
          <w:szCs w:val="16"/>
        </w:rPr>
        <w:t>Iran</w:t>
      </w:r>
    </w:p>
    <w:p>
      <w:pPr>
        <w:pStyle w:val="style0"/>
        <w:rPr>
          <w:rFonts w:cs="B Nazanin"/>
          <w:sz w:val="28"/>
          <w:szCs w:val="28"/>
          <w:lang w:bidi="fa-IR"/>
        </w:rPr>
      </w:pPr>
    </w:p>
    <w:p>
      <w:pPr>
        <w:pStyle w:val="style0"/>
        <w:rPr>
          <w:rFonts w:ascii="Times New Roman" w:cs="Times New Roman" w:hAnsi="Times New Roman"/>
          <w:lang w:bidi="fa-IR"/>
        </w:rPr>
      </w:pPr>
      <w:r>
        <w:rPr>
          <w:rFonts w:ascii="Times New Roman" w:cs="Times New Roman" w:hAnsi="Times New Roman"/>
          <w:lang w:bidi="fa-IR"/>
        </w:rPr>
        <w:t>abstract</w:t>
      </w:r>
    </w:p>
    <w:p>
      <w:pPr>
        <w:pStyle w:val="style0"/>
        <w:rPr>
          <w:rFonts w:ascii="Times New Roman" w:cs="Times New Roman" w:hAnsi="Times New Roman"/>
          <w:lang w:bidi="fa-IR"/>
        </w:rPr>
      </w:pPr>
      <w:r>
        <w:rPr>
          <w:rFonts w:ascii="Times New Roman" w:cs="Times New Roman" w:hAnsi="Times New Roman"/>
          <w:lang w:bidi="fa-IR"/>
        </w:rPr>
        <w:t xml:space="preserve"> Introduction: Spiritual health harmonizes different aspects of life and strengthens psychological function and adaptability.  Quality of life can be affected by psychological factors and work environments.  Understanding and integrating this concept in the care process can change the quality of nurse-patient interaction and health outcomes.  This study was conducted with the aim of explaining the concept of spiritual health, investigating its effect on nursing interaction and identifying ways to improve it in clinical environments.</w:t>
      </w:r>
    </w:p>
    <w:p>
      <w:pPr>
        <w:pStyle w:val="style0"/>
        <w:rPr>
          <w:rFonts w:ascii="Times New Roman" w:cs="Times New Roman" w:hAnsi="Times New Roman"/>
          <w:lang w:bidi="fa-IR"/>
        </w:rPr>
      </w:pPr>
    </w:p>
    <w:p>
      <w:pPr>
        <w:pStyle w:val="style0"/>
        <w:rPr>
          <w:rFonts w:ascii="Times New Roman" w:cs="Times New Roman" w:hAnsi="Times New Roman"/>
          <w:lang w:bidi="fa-IR"/>
        </w:rPr>
      </w:pPr>
      <w:r>
        <w:rPr>
          <w:rFonts w:ascii="Times New Roman" w:cs="Times New Roman" w:hAnsi="Times New Roman"/>
          <w:lang w:bidi="fa-IR"/>
        </w:rPr>
        <w:t xml:space="preserve"> Materials and methods: This research is a systematic review.  By searching PubMed, Scopus, SID and Magiran databases using Farsi and English keywords including "spiritual health", "nursing", "spiritual care", "nurse-patient interaction" and "holistic care", articles published from 2016 to 2023 were collected.  Finally, 18 related articles were selected and subjected to qualitative content analysis based on inclusion and exclusion criteria.</w:t>
      </w:r>
    </w:p>
    <w:p>
      <w:pPr>
        <w:pStyle w:val="style0"/>
        <w:rPr>
          <w:rFonts w:ascii="Times New Roman" w:cs="Times New Roman" w:hAnsi="Times New Roman"/>
          <w:lang w:bidi="fa-IR"/>
        </w:rPr>
      </w:pPr>
    </w:p>
    <w:p>
      <w:pPr>
        <w:pStyle w:val="style0"/>
        <w:rPr>
          <w:rFonts w:ascii="Times New Roman" w:cs="Times New Roman" w:hAnsi="Times New Roman"/>
          <w:lang w:bidi="fa-IR"/>
        </w:rPr>
      </w:pPr>
      <w:r>
        <w:rPr>
          <w:rFonts w:ascii="Times New Roman" w:cs="Times New Roman" w:hAnsi="Times New Roman"/>
          <w:lang w:bidi="fa-IR"/>
        </w:rPr>
        <w:t xml:space="preserve"> Results: The findings were categorized in three main axes:</w:t>
      </w:r>
    </w:p>
    <w:p>
      <w:pPr>
        <w:pStyle w:val="style0"/>
        <w:rPr>
          <w:rFonts w:ascii="Times New Roman" w:cs="Times New Roman" w:hAnsi="Times New Roman"/>
          <w:lang w:bidi="fa-IR"/>
        </w:rPr>
      </w:pPr>
    </w:p>
    <w:p>
      <w:pPr>
        <w:pStyle w:val="style0"/>
        <w:rPr>
          <w:rFonts w:ascii="Times New Roman" w:cs="Times New Roman" w:hAnsi="Times New Roman"/>
          <w:lang w:bidi="fa-IR"/>
        </w:rPr>
      </w:pPr>
      <w:r>
        <w:rPr>
          <w:rFonts w:ascii="Times New Roman" w:cs="Times New Roman" w:hAnsi="Times New Roman"/>
          <w:lang w:bidi="fa-IR"/>
        </w:rPr>
        <w:t xml:space="preserve"> 1. Spiritual health of nurses: higher level of spiritual health in nurses was related to increased resilience, reduced job burnout, sense of meaning in work and more professional commitment.</w:t>
      </w:r>
    </w:p>
    <w:p>
      <w:pPr>
        <w:pStyle w:val="style0"/>
        <w:rPr>
          <w:rFonts w:ascii="Times New Roman" w:cs="Times New Roman" w:hAnsi="Times New Roman"/>
          <w:lang w:bidi="fa-IR"/>
        </w:rPr>
      </w:pPr>
      <w:r>
        <w:rPr>
          <w:rFonts w:ascii="Times New Roman" w:cs="Times New Roman" w:hAnsi="Times New Roman"/>
          <w:lang w:bidi="fa-IR"/>
        </w:rPr>
        <w:t xml:space="preserve"> 2. Caring interaction: Nurses with good spiritual health benefit from more empathetic communication skills, more active listening and providing comprehensive and person-centered care in interaction with patients and their companions.  These nurses were better able to identify and respond to the patient's spiritual needs.</w:t>
      </w:r>
    </w:p>
    <w:p>
      <w:pPr>
        <w:pStyle w:val="style0"/>
        <w:rPr>
          <w:rFonts w:ascii="Times New Roman" w:cs="Times New Roman" w:hAnsi="Times New Roman"/>
          <w:lang w:bidi="fa-IR"/>
        </w:rPr>
      </w:pPr>
      <w:r>
        <w:rPr>
          <w:rFonts w:ascii="Times New Roman" w:cs="Times New Roman" w:hAnsi="Times New Roman"/>
          <w:lang w:bidi="fa-IR"/>
        </w:rPr>
        <w:t xml:space="preserve"> 3. Implications and solutions: The integration of the spiritual dimension in care leads to increased patient satisfaction, improved cooperation in the treatment process, and improved quality of life.  Practical solutions to strengthen this dimension include written training on the spiritual dimensions of care, creating a supportive work environment, promoting self-reflection and meditation, and building a space for spiritual dialogue in the clinical environment.</w:t>
      </w:r>
    </w:p>
    <w:p>
      <w:pPr>
        <w:pStyle w:val="style0"/>
        <w:rPr>
          <w:rFonts w:ascii="Times New Roman" w:cs="Times New Roman" w:hAnsi="Times New Roman"/>
          <w:lang w:bidi="fa-IR"/>
        </w:rPr>
      </w:pPr>
    </w:p>
    <w:p>
      <w:pPr>
        <w:pStyle w:val="style0"/>
        <w:rPr>
          <w:rFonts w:ascii="Times New Roman" w:cs="Times New Roman" w:hAnsi="Times New Roman"/>
          <w:lang w:bidi="fa-IR"/>
        </w:rPr>
      </w:pPr>
      <w:r>
        <w:rPr>
          <w:rFonts w:ascii="Times New Roman" w:cs="Times New Roman" w:hAnsi="Times New Roman"/>
          <w:lang w:bidi="fa-IR"/>
        </w:rPr>
        <w:t xml:space="preserve"> Conclusion: Spiritual health i</w:t>
      </w:r>
      <w:bookmarkStart w:id="0" w:name="_GoBack"/>
      <w:bookmarkEnd w:id="0"/>
      <w:r>
        <w:rPr>
          <w:rFonts w:ascii="Times New Roman" w:cs="Times New Roman" w:hAnsi="Times New Roman"/>
          <w:lang w:bidi="fa-IR"/>
        </w:rPr>
        <w:t>s considered as a vital and facilitating component in nursing interaction.  Investing in improving the spiritual health of nurses and incorporating it in training and clinical practice, not only helps the professional well-being of nurses, but also strengthens the cornerstone of providing genuine, human-centered and comprehensive care.  It is suggested to design intervention programs in this field and evaluate their effectiveness in real health care environments.</w:t>
      </w:r>
    </w:p>
    <w:p>
      <w:pPr>
        <w:pStyle w:val="style0"/>
        <w:rPr>
          <w:rFonts w:ascii="Times New Roman" w:cs="Times New Roman" w:hAnsi="Times New Roman"/>
          <w:lang w:bidi="fa-IR"/>
        </w:rPr>
      </w:pPr>
    </w:p>
    <w:p>
      <w:pPr>
        <w:pStyle w:val="style0"/>
        <w:rPr>
          <w:rFonts w:ascii="Times New Roman" w:cs="Times New Roman" w:hAnsi="Times New Roman"/>
          <w:lang w:bidi="fa-IR"/>
        </w:rPr>
      </w:pPr>
    </w:p>
    <w:p>
      <w:pPr>
        <w:pStyle w:val="style0"/>
        <w:rPr>
          <w:rFonts w:ascii="Times New Roman" w:cs="Times New Roman" w:hAnsi="Times New Roman"/>
          <w:lang w:bidi="fa-IR"/>
        </w:rPr>
      </w:pPr>
      <w:r>
        <w:rPr>
          <w:rFonts w:ascii="Times New Roman" w:cs="Times New Roman" w:hAnsi="Times New Roman"/>
          <w:lang w:bidi="fa-IR"/>
        </w:rPr>
        <w:t xml:space="preserve"> Keywords:</w:t>
      </w:r>
    </w:p>
    <w:p>
      <w:pPr>
        <w:pStyle w:val="style0"/>
        <w:rPr>
          <w:rFonts w:ascii="Times New Roman" w:cs="Times New Roman" w:hAnsi="Times New Roman"/>
          <w:lang w:bidi="fa-IR"/>
        </w:rPr>
      </w:pPr>
    </w:p>
    <w:p>
      <w:pPr>
        <w:pStyle w:val="style0"/>
        <w:rPr>
          <w:rFonts w:ascii="Times New Roman" w:cs="Times New Roman" w:hAnsi="Times New Roman"/>
          <w:lang w:bidi="fa-IR"/>
        </w:rPr>
      </w:pPr>
      <w:r>
        <w:rPr>
          <w:rFonts w:ascii="Times New Roman" w:cs="Times New Roman" w:hAnsi="Times New Roman"/>
          <w:lang w:bidi="fa-IR"/>
        </w:rPr>
        <w:t xml:space="preserve"> Spiritual health</w:t>
      </w:r>
      <w:r>
        <w:rPr>
          <w:rFonts w:ascii="Times New Roman" w:cs="Times New Roman" w:hAnsi="Times New Roman"/>
          <w:lang w:bidi="fa-IR"/>
        </w:rPr>
        <w:t>· Nursing interaction· Spiritual care</w:t>
      </w:r>
    </w:p>
    <w:p>
      <w:pPr>
        <w:pStyle w:val="style0"/>
        <w:rPr>
          <w:rFonts w:ascii="Times New Roman" w:cs="Times New Roman" w:hAnsi="Times New Roman"/>
          <w:lang w:bidi="fa-IR"/>
        </w:rPr>
      </w:pPr>
      <w:r>
        <w:rPr>
          <w:rFonts w:ascii="Times New Roman" w:cs="Times New Roman" w:hAnsi="Times New Roman"/>
          <w:lang w:bidi="fa-IR"/>
        </w:rPr>
        <w:t xml:space="preserve"> </w:t>
      </w:r>
    </w:p>
    <w:p>
      <w:pPr>
        <w:pStyle w:val="style0"/>
        <w:rPr>
          <w:rFonts w:ascii="Times New Roman" w:cs="Times New Roman" w:hAnsi="Times New Roman"/>
          <w:lang w:bidi="fa-IR"/>
        </w:rPr>
      </w:pPr>
      <w:r>
        <w:rPr>
          <w:rFonts w:ascii="Times New Roman" w:cs="Times New Roman" w:hAnsi="Times New Roman"/>
          <w:lang w:bidi="fa-IR"/>
        </w:rPr>
        <w:t xml:space="preserve"> </w:t>
      </w:r>
    </w:p>
    <w:p>
      <w:pPr>
        <w:pStyle w:val="style0"/>
        <w:rPr>
          <w:rFonts w:cs="B Nazanin"/>
          <w:sz w:val="28"/>
          <w:szCs w:val="28"/>
          <w:rtl/>
          <w:lang w:bidi="fa-IR"/>
        </w:rPr>
      </w:pPr>
    </w:p>
    <w:p>
      <w:pPr>
        <w:pStyle w:val="style0"/>
        <w:rPr>
          <w:rFonts w:cs="B Nazanin"/>
          <w:sz w:val="28"/>
          <w:szCs w:val="28"/>
          <w:rtl/>
          <w:lang w:bidi="fa-IR"/>
        </w:rPr>
      </w:pPr>
    </w:p>
    <w:p>
      <w:pPr>
        <w:pStyle w:val="style0"/>
        <w:rPr>
          <w:rFonts w:cs="B Nazanin"/>
          <w:sz w:val="28"/>
          <w:szCs w:val="28"/>
          <w:rtl/>
          <w:lang w:bidi="fa-IR"/>
        </w:rPr>
      </w:pPr>
    </w:p>
    <w:p>
      <w:pPr>
        <w:pStyle w:val="style0"/>
        <w:rPr>
          <w:rFonts w:cs="B Nazanin"/>
          <w:sz w:val="28"/>
          <w:szCs w:val="28"/>
          <w:rtl/>
          <w:lang w:bidi="fa-IR"/>
        </w:rPr>
      </w:pPr>
    </w:p>
    <w:p>
      <w:pPr>
        <w:pStyle w:val="style0"/>
        <w:jc w:val="right"/>
        <w:rPr>
          <w:rFonts w:cs="B Nazanin"/>
          <w:b/>
          <w:bCs/>
          <w:sz w:val="32"/>
          <w:szCs w:val="32"/>
          <w:rtl/>
          <w:lang w:bidi="fa-IR"/>
        </w:rPr>
      </w:pPr>
    </w:p>
    <w:p>
      <w:pPr>
        <w:pStyle w:val="style0"/>
        <w:jc w:val="right"/>
        <w:rPr>
          <w:rFonts w:cs="B Nazanin"/>
          <w:b/>
          <w:bCs/>
          <w:sz w:val="32"/>
          <w:szCs w:val="32"/>
          <w:rtl/>
          <w:lang w:bidi="fa-IR"/>
        </w:rPr>
      </w:pPr>
    </w:p>
    <w:p>
      <w:pPr>
        <w:pStyle w:val="style0"/>
        <w:jc w:val="right"/>
        <w:rPr>
          <w:rFonts w:cs="B Nazanin"/>
          <w:b/>
          <w:bCs/>
          <w:sz w:val="32"/>
          <w:szCs w:val="32"/>
          <w:rtl/>
          <w:lang w:bidi="fa-IR"/>
        </w:rPr>
      </w:pPr>
    </w:p>
    <w:p>
      <w:pPr>
        <w:pStyle w:val="style0"/>
        <w:jc w:val="right"/>
        <w:rPr>
          <w:rFonts w:cs="B Nazanin"/>
          <w:b/>
          <w:bCs/>
          <w:sz w:val="32"/>
          <w:szCs w:val="32"/>
          <w:rtl/>
          <w:lang w:bidi="fa-IR"/>
        </w:rPr>
      </w:pPr>
    </w:p>
    <w:p>
      <w:pPr>
        <w:pStyle w:val="style0"/>
        <w:jc w:val="right"/>
        <w:rPr>
          <w:rFonts w:cs="B Nazanin"/>
          <w:b/>
          <w:bCs/>
          <w:sz w:val="32"/>
          <w:szCs w:val="32"/>
          <w:rtl/>
          <w:lang w:bidi="fa-IR"/>
        </w:rPr>
      </w:pPr>
    </w:p>
    <w:p>
      <w:pPr>
        <w:pStyle w:val="style0"/>
        <w:jc w:val="right"/>
        <w:rPr>
          <w:rFonts w:cs="B Nazanin"/>
          <w:b/>
          <w:bCs/>
          <w:sz w:val="32"/>
          <w:szCs w:val="32"/>
          <w:rtl/>
          <w:lang w:bidi="fa-IR"/>
        </w:rPr>
      </w:pPr>
    </w:p>
    <w:p>
      <w:pPr>
        <w:pStyle w:val="style0"/>
        <w:jc w:val="right"/>
        <w:rPr>
          <w:rFonts w:cs="B Nazanin"/>
          <w:b/>
          <w:bCs/>
          <w:sz w:val="32"/>
          <w:szCs w:val="32"/>
          <w:rtl/>
          <w:lang w:bidi="fa-IR"/>
        </w:rPr>
      </w:pPr>
    </w:p>
    <w:p>
      <w:pPr>
        <w:pStyle w:val="style0"/>
        <w:jc w:val="right"/>
        <w:rPr>
          <w:rFonts w:cs="B Nazanin"/>
          <w:b/>
          <w:bCs/>
          <w:sz w:val="32"/>
          <w:szCs w:val="32"/>
          <w:rtl/>
          <w:lang w:bidi="fa-IR"/>
        </w:rPr>
      </w:pPr>
    </w:p>
    <w:p>
      <w:pPr>
        <w:pStyle w:val="style0"/>
        <w:jc w:val="right"/>
        <w:rPr>
          <w:rFonts w:cs="B Nazanin"/>
          <w:b/>
          <w:bCs/>
          <w:sz w:val="32"/>
          <w:szCs w:val="32"/>
          <w:lang w:bidi="fa-IR"/>
        </w:rPr>
      </w:pPr>
      <w:r>
        <w:rPr>
          <w:rFonts w:cs="B Nazanin" w:hint="cs"/>
          <w:b/>
          <w:bCs/>
          <w:sz w:val="32"/>
          <w:szCs w:val="32"/>
          <w:rtl/>
          <w:lang w:bidi="fa-IR"/>
        </w:rPr>
        <w:t>چکیده</w:t>
      </w:r>
      <w:r>
        <w:rPr>
          <w:rFonts w:cs="B Nazanin" w:hint="cs"/>
          <w:b/>
          <w:bCs/>
          <w:sz w:val="32"/>
          <w:szCs w:val="32"/>
          <w:rtl/>
          <w:lang w:bidi="fa-IR"/>
        </w:rPr>
        <w:t xml:space="preserve"> </w:t>
      </w:r>
      <w:r>
        <w:rPr>
          <w:rFonts w:cs="B Nazanin" w:hint="cs"/>
          <w:b/>
          <w:bCs/>
          <w:sz w:val="32"/>
          <w:szCs w:val="32"/>
          <w:rtl/>
          <w:lang w:bidi="fa-IR"/>
        </w:rPr>
        <w:t>مقاله</w:t>
      </w:r>
      <w:r>
        <w:rPr>
          <w:rFonts w:cs="B Nazanin"/>
          <w:b/>
          <w:bCs/>
          <w:sz w:val="32"/>
          <w:szCs w:val="32"/>
          <w:rtl/>
          <w:lang w:bidi="fa-IR"/>
        </w:rPr>
        <w:t xml:space="preserve">: </w:t>
      </w:r>
      <w:r>
        <w:rPr>
          <w:rFonts w:cs="B Nazanin" w:hint="cs"/>
          <w:b/>
          <w:bCs/>
          <w:sz w:val="32"/>
          <w:szCs w:val="32"/>
          <w:rtl/>
          <w:lang w:bidi="fa-IR"/>
        </w:rPr>
        <w:t>سلامت</w:t>
      </w:r>
      <w:r>
        <w:rPr>
          <w:rFonts w:cs="B Nazanin" w:hint="cs"/>
          <w:b/>
          <w:bCs/>
          <w:sz w:val="32"/>
          <w:szCs w:val="32"/>
          <w:rtl/>
          <w:lang w:bidi="fa-IR"/>
        </w:rPr>
        <w:t xml:space="preserve"> </w:t>
      </w:r>
      <w:r>
        <w:rPr>
          <w:rFonts w:cs="B Nazanin" w:hint="cs"/>
          <w:b/>
          <w:bCs/>
          <w:sz w:val="32"/>
          <w:szCs w:val="32"/>
          <w:rtl/>
          <w:lang w:bidi="fa-IR"/>
        </w:rPr>
        <w:t>معنوی</w:t>
      </w:r>
      <w:r>
        <w:rPr>
          <w:rFonts w:cs="B Nazanin" w:hint="cs"/>
          <w:b/>
          <w:bCs/>
          <w:sz w:val="32"/>
          <w:szCs w:val="32"/>
          <w:rtl/>
          <w:lang w:bidi="fa-IR"/>
        </w:rPr>
        <w:t xml:space="preserve"> </w:t>
      </w:r>
      <w:r>
        <w:rPr>
          <w:rFonts w:cs="B Nazanin" w:hint="cs"/>
          <w:b/>
          <w:bCs/>
          <w:sz w:val="32"/>
          <w:szCs w:val="32"/>
          <w:rtl/>
          <w:lang w:bidi="fa-IR"/>
        </w:rPr>
        <w:t>درتعامل</w:t>
      </w:r>
      <w:r>
        <w:rPr>
          <w:rFonts w:cs="B Nazanin" w:hint="cs"/>
          <w:b/>
          <w:bCs/>
          <w:sz w:val="32"/>
          <w:szCs w:val="32"/>
          <w:rtl/>
          <w:lang w:bidi="fa-IR"/>
        </w:rPr>
        <w:t xml:space="preserve"> </w:t>
      </w:r>
      <w:r>
        <w:rPr>
          <w:rFonts w:cs="B Nazanin" w:hint="cs"/>
          <w:b/>
          <w:bCs/>
          <w:sz w:val="32"/>
          <w:szCs w:val="32"/>
          <w:rtl/>
          <w:lang w:bidi="fa-IR"/>
        </w:rPr>
        <w:t>پرستاری</w:t>
      </w:r>
      <w:r>
        <w:rPr>
          <w:rFonts w:cs="B Nazanin"/>
          <w:b/>
          <w:bCs/>
          <w:sz w:val="32"/>
          <w:szCs w:val="32"/>
          <w:rtl/>
          <w:lang w:bidi="fa-IR"/>
        </w:rPr>
        <w:t xml:space="preserve">: </w:t>
      </w:r>
      <w:r>
        <w:rPr>
          <w:rFonts w:cs="B Nazanin" w:hint="cs"/>
          <w:b/>
          <w:bCs/>
          <w:sz w:val="32"/>
          <w:szCs w:val="32"/>
          <w:rtl/>
          <w:lang w:bidi="fa-IR"/>
        </w:rPr>
        <w:t>مرورنظام‌مند</w:t>
      </w:r>
    </w:p>
    <w:p>
      <w:pPr>
        <w:pStyle w:val="style0"/>
        <w:jc w:val="right"/>
        <w:rPr>
          <w:rFonts w:cs="B Nazanin"/>
          <w:sz w:val="28"/>
          <w:szCs w:val="28"/>
          <w:lang w:bidi="fa-IR"/>
        </w:rPr>
      </w:pPr>
    </w:p>
    <w:p>
      <w:pPr>
        <w:pStyle w:val="style0"/>
        <w:bidi/>
        <w:spacing w:lineRule="auto" w:line="240"/>
        <w:jc w:val="both"/>
        <w:rPr>
          <w:rFonts w:cs="B Nazanin"/>
          <w:b/>
          <w:bCs/>
          <w:rtl/>
          <w:lang w:bidi="fa-IR"/>
        </w:rPr>
      </w:pPr>
      <w:r>
        <w:rPr>
          <w:rFonts w:cs="B Nazanin" w:hint="cs"/>
          <w:b/>
          <w:bCs/>
          <w:rtl/>
          <w:lang w:bidi="fa-IR"/>
        </w:rPr>
        <w:t>نویسنده</w:t>
      </w:r>
    </w:p>
    <w:p>
      <w:pPr>
        <w:pStyle w:val="style0"/>
        <w:bidi/>
        <w:spacing w:lineRule="auto" w:line="240"/>
        <w:jc w:val="both"/>
        <w:rPr>
          <w:rFonts w:ascii="B Nazanin" w:cs="B Nazanin"/>
          <w:b/>
          <w:bCs/>
        </w:rPr>
      </w:pPr>
      <w:r>
        <w:rPr>
          <w:rFonts w:cs="B Nazanin" w:hint="cs"/>
          <w:b/>
          <w:bCs/>
          <w:rtl/>
          <w:lang w:bidi="fa-IR"/>
        </w:rPr>
        <w:t xml:space="preserve">  </w:t>
      </w:r>
      <w:r>
        <w:rPr>
          <w:rFonts w:ascii="B Nazanin" w:cs="B Nazanin" w:hint="cs"/>
          <w:b/>
          <w:bCs/>
          <w:rtl/>
        </w:rPr>
        <w:t>لیلا ابراهیمی شیخ شبانی</w:t>
      </w:r>
    </w:p>
    <w:p>
      <w:pPr>
        <w:pStyle w:val="style0"/>
        <w:bidi/>
        <w:spacing w:lineRule="auto" w:line="240"/>
        <w:jc w:val="both"/>
        <w:rPr>
          <w:rFonts w:ascii="Times New Roman" w:cs="B Nazanin" w:hAnsi="Times New Roman"/>
          <w:sz w:val="22"/>
          <w:szCs w:val="22"/>
          <w:rtl/>
        </w:rPr>
      </w:pPr>
      <w:r>
        <w:rPr>
          <w:rFonts w:ascii="Times New Roman" w:cs="B Nazanin" w:hAnsi="Times New Roman" w:hint="cs"/>
          <w:sz w:val="22"/>
          <w:szCs w:val="22"/>
          <w:rtl/>
        </w:rPr>
        <w:t>مربی پرستاری، دانشکده علوم پزشکی میبد، دانشگاه علوم پزشکی شهید صدوقی یزد، یزد، ایران</w:t>
      </w:r>
    </w:p>
    <w:p>
      <w:pPr>
        <w:pStyle w:val="style0"/>
        <w:jc w:val="right"/>
        <w:rPr>
          <w:rFonts w:cs="B Nazanin"/>
          <w:b/>
          <w:bCs/>
          <w:lang w:bidi="fa-IR"/>
        </w:rPr>
      </w:pPr>
      <w:r>
        <w:rPr>
          <w:rFonts w:cs="B Nazanin" w:hint="cs"/>
          <w:b/>
          <w:bCs/>
          <w:rtl/>
          <w:lang w:bidi="fa-IR"/>
        </w:rPr>
        <w:t>عرشیا عابدیه مهدی زارع امین دهستانی محمدرضا انتظاری احمدرضا رجبی پور</w:t>
      </w:r>
    </w:p>
    <w:p>
      <w:pPr>
        <w:pStyle w:val="style0"/>
        <w:jc w:val="right"/>
        <w:rPr>
          <w:rFonts w:cs="Calibri"/>
          <w:sz w:val="28"/>
          <w:szCs w:val="28"/>
          <w:lang w:bidi="fa-IR"/>
        </w:rPr>
      </w:pPr>
      <w:r>
        <w:rPr>
          <w:rFonts w:cs="B Nazanin" w:hint="cs"/>
          <w:sz w:val="28"/>
          <w:szCs w:val="28"/>
          <w:rtl/>
          <w:lang w:bidi="fa-IR"/>
        </w:rPr>
        <w:t>گرایش</w:t>
      </w:r>
      <w:r>
        <w:rPr>
          <w:rFonts w:cs="B Nazanin" w:hint="cs"/>
          <w:sz w:val="28"/>
          <w:szCs w:val="28"/>
          <w:rtl/>
          <w:lang w:bidi="fa-IR"/>
        </w:rPr>
        <w:t xml:space="preserve"> </w:t>
      </w:r>
      <w:r>
        <w:rPr>
          <w:rFonts w:cs="B Nazanin" w:hint="cs"/>
          <w:sz w:val="28"/>
          <w:szCs w:val="28"/>
          <w:rtl/>
          <w:lang w:bidi="fa-IR"/>
        </w:rPr>
        <w:t>تحصیلی :</w:t>
      </w:r>
    </w:p>
    <w:p>
      <w:pPr>
        <w:pStyle w:val="style0"/>
        <w:jc w:val="right"/>
        <w:rPr>
          <w:rFonts w:cs="B Nazanin"/>
          <w:sz w:val="28"/>
          <w:szCs w:val="28"/>
          <w:lang w:bidi="fa-IR"/>
        </w:rPr>
      </w:pPr>
    </w:p>
    <w:p>
      <w:pPr>
        <w:pStyle w:val="style0"/>
        <w:jc w:val="right"/>
        <w:rPr>
          <w:rFonts w:cs="B Nazanin"/>
          <w:sz w:val="28"/>
          <w:szCs w:val="28"/>
          <w:lang w:bidi="fa-IR"/>
        </w:rPr>
      </w:pPr>
    </w:p>
    <w:p>
      <w:pPr>
        <w:pStyle w:val="style0"/>
        <w:jc w:val="right"/>
        <w:rPr>
          <w:rFonts w:cs="B Nazanin"/>
          <w:sz w:val="28"/>
          <w:szCs w:val="28"/>
          <w:lang w:bidi="fa-IR"/>
        </w:rPr>
      </w:pPr>
      <w:r>
        <w:rPr>
          <w:rFonts w:cs="B Nazanin" w:hint="cs"/>
          <w:sz w:val="28"/>
          <w:szCs w:val="28"/>
          <w:rtl/>
          <w:lang w:bidi="fa-IR"/>
        </w:rPr>
        <w:t>چکیده</w:t>
      </w:r>
    </w:p>
    <w:p>
      <w:pPr>
        <w:pStyle w:val="style0"/>
        <w:jc w:val="right"/>
        <w:rPr>
          <w:rFonts w:cs="B Nazanin"/>
          <w:b/>
          <w:bCs/>
          <w:lang w:bidi="fa-IR"/>
        </w:rPr>
      </w:pPr>
      <w:r>
        <w:rPr>
          <w:rFonts w:cs="B Nazanin" w:hint="cs"/>
          <w:b/>
          <w:bCs/>
          <w:rtl/>
          <w:lang w:bidi="fa-IR"/>
        </w:rPr>
        <w:t>مقدمه</w:t>
      </w:r>
      <w:r>
        <w:rPr>
          <w:rFonts w:cs="B Nazanin"/>
          <w:b/>
          <w:bCs/>
          <w:rtl/>
          <w:lang w:bidi="fa-IR"/>
        </w:rPr>
        <w:t>:</w:t>
      </w:r>
      <w:r>
        <w:rPr>
          <w:rFonts w:cs="B Nazanin" w:hint="cs"/>
          <w:b/>
          <w:bCs/>
          <w:rtl/>
          <w:lang w:bidi="fa-IR"/>
        </w:rPr>
        <w:t xml:space="preserve">سلامت معنویی </w:t>
      </w:r>
      <w:r>
        <w:rPr>
          <w:rFonts w:cs="B Nazanin" w:hint="cs"/>
          <w:b/>
          <w:bCs/>
          <w:rtl/>
          <w:lang w:bidi="fa-IR"/>
        </w:rPr>
        <w:t>ابعادمختلف</w:t>
      </w:r>
      <w:r>
        <w:rPr>
          <w:rFonts w:cs="B Nazanin" w:hint="cs"/>
          <w:b/>
          <w:bCs/>
          <w:rtl/>
          <w:lang w:bidi="fa-IR"/>
        </w:rPr>
        <w:t xml:space="preserve"> </w:t>
      </w:r>
      <w:r>
        <w:rPr>
          <w:rFonts w:cs="B Nazanin" w:hint="cs"/>
          <w:b/>
          <w:bCs/>
          <w:rtl/>
          <w:lang w:bidi="fa-IR"/>
        </w:rPr>
        <w:t>زندگی</w:t>
      </w:r>
      <w:r>
        <w:rPr>
          <w:rFonts w:cs="B Nazanin" w:hint="cs"/>
          <w:b/>
          <w:bCs/>
          <w:rtl/>
          <w:lang w:bidi="fa-IR"/>
        </w:rPr>
        <w:t xml:space="preserve"> </w:t>
      </w:r>
      <w:r>
        <w:rPr>
          <w:rFonts w:cs="B Nazanin" w:hint="cs"/>
          <w:b/>
          <w:bCs/>
          <w:rtl/>
          <w:lang w:bidi="fa-IR"/>
        </w:rPr>
        <w:t>راباهمدیگرهماهنگ</w:t>
      </w:r>
      <w:r>
        <w:rPr>
          <w:rFonts w:cs="B Nazanin" w:hint="cs"/>
          <w:b/>
          <w:bCs/>
          <w:rtl/>
          <w:lang w:bidi="fa-IR"/>
        </w:rPr>
        <w:t xml:space="preserve"> </w:t>
      </w:r>
      <w:r>
        <w:rPr>
          <w:rFonts w:cs="B Nazanin" w:hint="cs"/>
          <w:b/>
          <w:bCs/>
          <w:rtl/>
          <w:lang w:bidi="fa-IR"/>
        </w:rPr>
        <w:t>کرده</w:t>
      </w:r>
      <w:r>
        <w:rPr>
          <w:rFonts w:cs="B Nazanin" w:hint="cs"/>
          <w:b/>
          <w:bCs/>
          <w:rtl/>
          <w:lang w:bidi="fa-IR"/>
        </w:rPr>
        <w:t xml:space="preserve"> </w:t>
      </w:r>
      <w:r>
        <w:rPr>
          <w:rFonts w:cs="B Nazanin" w:hint="cs"/>
          <w:b/>
          <w:bCs/>
          <w:rtl/>
          <w:lang w:bidi="fa-IR"/>
        </w:rPr>
        <w:t>وکارکردروانی</w:t>
      </w:r>
      <w:r>
        <w:rPr>
          <w:rFonts w:cs="B Nazanin" w:hint="cs"/>
          <w:b/>
          <w:bCs/>
          <w:rtl/>
          <w:lang w:bidi="fa-IR"/>
        </w:rPr>
        <w:t xml:space="preserve"> </w:t>
      </w:r>
      <w:r>
        <w:rPr>
          <w:rFonts w:cs="B Nazanin" w:hint="cs"/>
          <w:b/>
          <w:bCs/>
          <w:rtl/>
          <w:lang w:bidi="fa-IR"/>
        </w:rPr>
        <w:t>وسازگاری</w:t>
      </w:r>
      <w:r>
        <w:rPr>
          <w:rFonts w:cs="B Nazanin" w:hint="cs"/>
          <w:b/>
          <w:bCs/>
          <w:rtl/>
          <w:lang w:bidi="fa-IR"/>
        </w:rPr>
        <w:t xml:space="preserve"> </w:t>
      </w:r>
      <w:r>
        <w:rPr>
          <w:rFonts w:cs="B Nazanin" w:hint="cs"/>
          <w:b/>
          <w:bCs/>
          <w:rtl/>
          <w:lang w:bidi="fa-IR"/>
        </w:rPr>
        <w:t>راتقویت</w:t>
      </w:r>
      <w:r>
        <w:rPr>
          <w:rFonts w:cs="B Nazanin" w:hint="cs"/>
          <w:b/>
          <w:bCs/>
          <w:rtl/>
          <w:lang w:bidi="fa-IR"/>
        </w:rPr>
        <w:t xml:space="preserve"> </w:t>
      </w:r>
      <w:r>
        <w:rPr>
          <w:rFonts w:cs="B Nazanin" w:hint="cs"/>
          <w:b/>
          <w:bCs/>
          <w:rtl/>
          <w:lang w:bidi="fa-IR"/>
        </w:rPr>
        <w:t>می</w:t>
      </w:r>
      <w:r>
        <w:rPr>
          <w:rFonts w:cs="B Nazanin" w:hint="cs"/>
          <w:b/>
          <w:bCs/>
          <w:rtl/>
          <w:lang w:bidi="fa-IR"/>
        </w:rPr>
        <w:t xml:space="preserve"> </w:t>
      </w:r>
      <w:r>
        <w:rPr>
          <w:rFonts w:cs="B Nazanin" w:hint="cs"/>
          <w:b/>
          <w:bCs/>
          <w:rtl/>
          <w:lang w:bidi="fa-IR"/>
        </w:rPr>
        <w:t>کند</w:t>
      </w:r>
      <w:r>
        <w:rPr>
          <w:rFonts w:cs="B Nazanin"/>
          <w:b/>
          <w:bCs/>
          <w:rtl/>
          <w:lang w:bidi="fa-IR"/>
        </w:rPr>
        <w:t xml:space="preserve">. </w:t>
      </w:r>
      <w:r>
        <w:rPr>
          <w:rFonts w:cs="B Nazanin" w:hint="cs"/>
          <w:b/>
          <w:bCs/>
          <w:rtl/>
          <w:lang w:bidi="fa-IR"/>
        </w:rPr>
        <w:t>کیفیت</w:t>
      </w:r>
      <w:r>
        <w:rPr>
          <w:rFonts w:cs="B Nazanin" w:hint="cs"/>
          <w:b/>
          <w:bCs/>
          <w:rtl/>
          <w:lang w:bidi="fa-IR"/>
        </w:rPr>
        <w:t xml:space="preserve"> </w:t>
      </w:r>
      <w:r>
        <w:rPr>
          <w:rFonts w:cs="B Nazanin" w:hint="cs"/>
          <w:b/>
          <w:bCs/>
          <w:rtl/>
          <w:lang w:bidi="fa-IR"/>
        </w:rPr>
        <w:t>زندگی</w:t>
      </w:r>
      <w:r>
        <w:rPr>
          <w:rFonts w:cs="B Nazanin" w:hint="cs"/>
          <w:b/>
          <w:bCs/>
          <w:rtl/>
          <w:lang w:bidi="fa-IR"/>
        </w:rPr>
        <w:t xml:space="preserve"> </w:t>
      </w:r>
      <w:r>
        <w:rPr>
          <w:rFonts w:cs="B Nazanin" w:hint="cs"/>
          <w:b/>
          <w:bCs/>
          <w:rtl/>
          <w:lang w:bidi="fa-IR"/>
        </w:rPr>
        <w:t>می</w:t>
      </w:r>
      <w:r>
        <w:rPr>
          <w:rFonts w:cs="B Nazanin" w:hint="cs"/>
          <w:b/>
          <w:bCs/>
          <w:rtl/>
          <w:lang w:bidi="fa-IR"/>
        </w:rPr>
        <w:t xml:space="preserve"> </w:t>
      </w:r>
      <w:r>
        <w:rPr>
          <w:rFonts w:cs="B Nazanin" w:hint="cs"/>
          <w:b/>
          <w:bCs/>
          <w:rtl/>
          <w:lang w:bidi="fa-IR"/>
        </w:rPr>
        <w:t>تواندتحت</w:t>
      </w:r>
      <w:r>
        <w:rPr>
          <w:rFonts w:cs="B Nazanin" w:hint="cs"/>
          <w:b/>
          <w:bCs/>
          <w:rtl/>
          <w:lang w:bidi="fa-IR"/>
        </w:rPr>
        <w:t xml:space="preserve"> تا</w:t>
      </w:r>
      <w:r>
        <w:rPr>
          <w:rFonts w:cs="B Nazanin" w:hint="cs"/>
          <w:b/>
          <w:bCs/>
          <w:rtl/>
          <w:lang w:bidi="fa-IR"/>
        </w:rPr>
        <w:t>ثیرعوامل</w:t>
      </w:r>
      <w:r>
        <w:rPr>
          <w:rFonts w:cs="B Nazanin" w:hint="cs"/>
          <w:b/>
          <w:bCs/>
          <w:rtl/>
          <w:lang w:bidi="fa-IR"/>
        </w:rPr>
        <w:t xml:space="preserve"> </w:t>
      </w:r>
      <w:r>
        <w:rPr>
          <w:rFonts w:cs="B Nazanin" w:hint="cs"/>
          <w:b/>
          <w:bCs/>
          <w:rtl/>
          <w:lang w:bidi="fa-IR"/>
        </w:rPr>
        <w:t>روحی</w:t>
      </w:r>
      <w:r>
        <w:rPr>
          <w:rFonts w:cs="B Nazanin"/>
          <w:b/>
          <w:bCs/>
          <w:rtl/>
          <w:lang w:bidi="fa-IR"/>
        </w:rPr>
        <w:t>-</w:t>
      </w:r>
      <w:r>
        <w:rPr>
          <w:rFonts w:cs="B Nazanin" w:hint="cs"/>
          <w:b/>
          <w:bCs/>
          <w:rtl/>
          <w:lang w:bidi="fa-IR"/>
        </w:rPr>
        <w:t>روانی</w:t>
      </w:r>
      <w:r>
        <w:rPr>
          <w:rFonts w:cs="B Nazanin" w:hint="cs"/>
          <w:b/>
          <w:bCs/>
          <w:rtl/>
          <w:lang w:bidi="fa-IR"/>
        </w:rPr>
        <w:t xml:space="preserve"> </w:t>
      </w:r>
      <w:r>
        <w:rPr>
          <w:rFonts w:cs="B Nazanin" w:hint="cs"/>
          <w:b/>
          <w:bCs/>
          <w:rtl/>
          <w:lang w:bidi="fa-IR"/>
        </w:rPr>
        <w:t>ومحیط</w:t>
      </w:r>
      <w:r>
        <w:rPr>
          <w:rFonts w:cs="B Nazanin" w:hint="cs"/>
          <w:b/>
          <w:bCs/>
          <w:rtl/>
          <w:lang w:bidi="fa-IR"/>
        </w:rPr>
        <w:t xml:space="preserve"> </w:t>
      </w:r>
      <w:r>
        <w:rPr>
          <w:rFonts w:cs="B Nazanin" w:hint="cs"/>
          <w:b/>
          <w:bCs/>
          <w:rtl/>
          <w:lang w:bidi="fa-IR"/>
        </w:rPr>
        <w:t>های</w:t>
      </w:r>
      <w:r>
        <w:rPr>
          <w:rFonts w:cs="B Nazanin" w:hint="cs"/>
          <w:b/>
          <w:bCs/>
          <w:rtl/>
          <w:lang w:bidi="fa-IR"/>
        </w:rPr>
        <w:t xml:space="preserve"> </w:t>
      </w:r>
      <w:r>
        <w:rPr>
          <w:rFonts w:cs="B Nazanin" w:hint="cs"/>
          <w:b/>
          <w:bCs/>
          <w:rtl/>
          <w:lang w:bidi="fa-IR"/>
        </w:rPr>
        <w:t>شغلی</w:t>
      </w:r>
      <w:r>
        <w:rPr>
          <w:rFonts w:cs="B Nazanin" w:hint="cs"/>
          <w:b/>
          <w:bCs/>
          <w:rtl/>
          <w:lang w:bidi="fa-IR"/>
        </w:rPr>
        <w:t xml:space="preserve"> </w:t>
      </w:r>
      <w:r>
        <w:rPr>
          <w:rFonts w:cs="B Nazanin" w:hint="cs"/>
          <w:b/>
          <w:bCs/>
          <w:rtl/>
          <w:lang w:bidi="fa-IR"/>
        </w:rPr>
        <w:t>قرارگیرد</w:t>
      </w:r>
      <w:r>
        <w:rPr>
          <w:rFonts w:cs="B Nazanin"/>
          <w:b/>
          <w:bCs/>
          <w:rtl/>
          <w:lang w:bidi="fa-IR"/>
        </w:rPr>
        <w:t xml:space="preserve">. </w:t>
      </w:r>
      <w:r>
        <w:rPr>
          <w:rFonts w:cs="B Nazanin" w:hint="cs"/>
          <w:b/>
          <w:bCs/>
          <w:rtl/>
          <w:lang w:bidi="fa-IR"/>
        </w:rPr>
        <w:t>درک</w:t>
      </w:r>
      <w:r>
        <w:rPr>
          <w:rFonts w:cs="B Nazanin" w:hint="cs"/>
          <w:b/>
          <w:bCs/>
          <w:rtl/>
          <w:lang w:bidi="fa-IR"/>
        </w:rPr>
        <w:t xml:space="preserve"> </w:t>
      </w:r>
      <w:r>
        <w:rPr>
          <w:rFonts w:cs="B Nazanin" w:hint="cs"/>
          <w:b/>
          <w:bCs/>
          <w:rtl/>
          <w:lang w:bidi="fa-IR"/>
        </w:rPr>
        <w:t>وادغام</w:t>
      </w:r>
      <w:r>
        <w:rPr>
          <w:rFonts w:cs="B Nazanin" w:hint="cs"/>
          <w:b/>
          <w:bCs/>
          <w:rtl/>
          <w:lang w:bidi="fa-IR"/>
        </w:rPr>
        <w:t xml:space="preserve"> </w:t>
      </w:r>
      <w:r>
        <w:rPr>
          <w:rFonts w:cs="B Nazanin" w:hint="cs"/>
          <w:b/>
          <w:bCs/>
          <w:rtl/>
          <w:lang w:bidi="fa-IR"/>
        </w:rPr>
        <w:t>این</w:t>
      </w:r>
      <w:r>
        <w:rPr>
          <w:rFonts w:cs="B Nazanin" w:hint="cs"/>
          <w:b/>
          <w:bCs/>
          <w:rtl/>
          <w:lang w:bidi="fa-IR"/>
        </w:rPr>
        <w:t xml:space="preserve"> </w:t>
      </w:r>
      <w:r>
        <w:rPr>
          <w:rFonts w:cs="B Nazanin" w:hint="cs"/>
          <w:b/>
          <w:bCs/>
          <w:rtl/>
          <w:lang w:bidi="fa-IR"/>
        </w:rPr>
        <w:t>مفهوم</w:t>
      </w:r>
      <w:r>
        <w:rPr>
          <w:rFonts w:cs="B Nazanin" w:hint="cs"/>
          <w:b/>
          <w:bCs/>
          <w:rtl/>
          <w:lang w:bidi="fa-IR"/>
        </w:rPr>
        <w:t xml:space="preserve"> </w:t>
      </w:r>
      <w:r>
        <w:rPr>
          <w:rFonts w:cs="B Nazanin" w:hint="cs"/>
          <w:b/>
          <w:bCs/>
          <w:rtl/>
          <w:lang w:bidi="fa-IR"/>
        </w:rPr>
        <w:t>درفرآیندمراقبت،می‌تواندکیفوه</w:t>
      </w:r>
      <w:r>
        <w:rPr>
          <w:rFonts w:cs="B Nazanin" w:hint="cs"/>
          <w:b/>
          <w:bCs/>
          <w:rtl/>
          <w:lang w:bidi="fa-IR"/>
        </w:rPr>
        <w:t xml:space="preserve"> </w:t>
      </w:r>
      <w:r>
        <w:rPr>
          <w:rFonts w:cs="B Nazanin" w:hint="cs"/>
          <w:b/>
          <w:bCs/>
          <w:rtl/>
          <w:lang w:bidi="fa-IR"/>
        </w:rPr>
        <w:t>تعام</w:t>
      </w:r>
      <w:r>
        <w:rPr>
          <w:rFonts w:cs="B Nazanin" w:hint="cs"/>
          <w:b/>
          <w:bCs/>
          <w:rtl/>
          <w:lang w:bidi="fa-IR"/>
        </w:rPr>
        <w:t xml:space="preserve"> </w:t>
      </w:r>
      <w:r>
        <w:rPr>
          <w:rFonts w:cs="B Nazanin" w:hint="cs"/>
          <w:b/>
          <w:bCs/>
          <w:rtl/>
          <w:lang w:bidi="fa-IR"/>
        </w:rPr>
        <w:t>لپرستار</w:t>
      </w:r>
      <w:r>
        <w:rPr>
          <w:rFonts w:cs="B Nazanin"/>
          <w:b/>
          <w:bCs/>
          <w:rtl/>
          <w:lang w:bidi="fa-IR"/>
        </w:rPr>
        <w:t>-</w:t>
      </w:r>
      <w:r>
        <w:rPr>
          <w:rFonts w:cs="B Nazanin" w:hint="cs"/>
          <w:b/>
          <w:bCs/>
          <w:rtl/>
          <w:lang w:bidi="fa-IR"/>
        </w:rPr>
        <w:t>بیماروپیامدها</w:t>
      </w:r>
      <w:r>
        <w:rPr>
          <w:rFonts w:cs="B Nazanin" w:hint="cs"/>
          <w:b/>
          <w:bCs/>
          <w:rtl/>
          <w:lang w:bidi="fa-IR"/>
        </w:rPr>
        <w:t xml:space="preserve"> </w:t>
      </w:r>
      <w:r>
        <w:rPr>
          <w:rFonts w:cs="B Nazanin" w:hint="cs"/>
          <w:b/>
          <w:bCs/>
          <w:rtl/>
          <w:lang w:bidi="fa-IR"/>
        </w:rPr>
        <w:t>یسلامت</w:t>
      </w:r>
      <w:r>
        <w:rPr>
          <w:rFonts w:cs="B Nazanin" w:hint="cs"/>
          <w:b/>
          <w:bCs/>
          <w:rtl/>
          <w:lang w:bidi="fa-IR"/>
        </w:rPr>
        <w:t xml:space="preserve"> </w:t>
      </w:r>
      <w:r>
        <w:rPr>
          <w:rFonts w:cs="B Nazanin" w:hint="cs"/>
          <w:b/>
          <w:bCs/>
          <w:rtl/>
          <w:lang w:bidi="fa-IR"/>
        </w:rPr>
        <w:t>رامتحول</w:t>
      </w:r>
      <w:r>
        <w:rPr>
          <w:rFonts w:cs="B Nazanin" w:hint="cs"/>
          <w:b/>
          <w:bCs/>
          <w:rtl/>
          <w:lang w:bidi="fa-IR"/>
        </w:rPr>
        <w:t xml:space="preserve"> </w:t>
      </w:r>
      <w:r>
        <w:rPr>
          <w:rFonts w:cs="B Nazanin" w:hint="cs"/>
          <w:b/>
          <w:bCs/>
          <w:rtl/>
          <w:lang w:bidi="fa-IR"/>
        </w:rPr>
        <w:t>سازد</w:t>
      </w:r>
      <w:r>
        <w:rPr>
          <w:rFonts w:cs="B Nazanin"/>
          <w:b/>
          <w:bCs/>
          <w:rtl/>
          <w:lang w:bidi="fa-IR"/>
        </w:rPr>
        <w:t xml:space="preserve">. </w:t>
      </w:r>
      <w:r>
        <w:rPr>
          <w:rFonts w:cs="B Nazanin" w:hint="cs"/>
          <w:b/>
          <w:bCs/>
          <w:rtl/>
          <w:lang w:bidi="fa-IR"/>
        </w:rPr>
        <w:t>این</w:t>
      </w:r>
      <w:r>
        <w:rPr>
          <w:rFonts w:cs="B Nazanin" w:hint="cs"/>
          <w:b/>
          <w:bCs/>
          <w:rtl/>
          <w:lang w:bidi="fa-IR"/>
        </w:rPr>
        <w:t xml:space="preserve"> </w:t>
      </w:r>
      <w:r>
        <w:rPr>
          <w:rFonts w:cs="B Nazanin" w:hint="cs"/>
          <w:b/>
          <w:bCs/>
          <w:rtl/>
          <w:lang w:bidi="fa-IR"/>
        </w:rPr>
        <w:t>مطالعه</w:t>
      </w:r>
      <w:r>
        <w:rPr>
          <w:rFonts w:cs="B Nazanin" w:hint="cs"/>
          <w:b/>
          <w:bCs/>
          <w:rtl/>
          <w:lang w:bidi="fa-IR"/>
        </w:rPr>
        <w:t xml:space="preserve"> </w:t>
      </w:r>
      <w:r>
        <w:rPr>
          <w:rFonts w:cs="B Nazanin" w:hint="cs"/>
          <w:b/>
          <w:bCs/>
          <w:rtl/>
          <w:lang w:bidi="fa-IR"/>
        </w:rPr>
        <w:t>باهدف</w:t>
      </w:r>
      <w:r>
        <w:rPr>
          <w:rFonts w:cs="B Nazanin" w:hint="cs"/>
          <w:b/>
          <w:bCs/>
          <w:rtl/>
          <w:lang w:bidi="fa-IR"/>
        </w:rPr>
        <w:t xml:space="preserve"> </w:t>
      </w:r>
      <w:r>
        <w:rPr>
          <w:rFonts w:cs="B Nazanin" w:hint="cs"/>
          <w:b/>
          <w:bCs/>
          <w:rtl/>
          <w:lang w:bidi="fa-IR"/>
        </w:rPr>
        <w:t>تبیین</w:t>
      </w:r>
      <w:r>
        <w:rPr>
          <w:rFonts w:cs="B Nazanin" w:hint="cs"/>
          <w:b/>
          <w:bCs/>
          <w:rtl/>
          <w:lang w:bidi="fa-IR"/>
        </w:rPr>
        <w:t xml:space="preserve"> </w:t>
      </w:r>
      <w:r>
        <w:rPr>
          <w:rFonts w:cs="B Nazanin" w:hint="cs"/>
          <w:b/>
          <w:bCs/>
          <w:rtl/>
          <w:lang w:bidi="fa-IR"/>
        </w:rPr>
        <w:t>مفهوم</w:t>
      </w:r>
      <w:r>
        <w:rPr>
          <w:rFonts w:cs="B Nazanin" w:hint="cs"/>
          <w:b/>
          <w:bCs/>
          <w:rtl/>
          <w:lang w:bidi="fa-IR"/>
        </w:rPr>
        <w:t xml:space="preserve"> </w:t>
      </w:r>
      <w:r>
        <w:rPr>
          <w:rFonts w:cs="B Nazanin" w:hint="cs"/>
          <w:b/>
          <w:bCs/>
          <w:rtl/>
          <w:lang w:bidi="fa-IR"/>
        </w:rPr>
        <w:t>سلامت</w:t>
      </w:r>
      <w:r>
        <w:rPr>
          <w:rFonts w:cs="B Nazanin" w:hint="cs"/>
          <w:b/>
          <w:bCs/>
          <w:rtl/>
          <w:lang w:bidi="fa-IR"/>
        </w:rPr>
        <w:t xml:space="preserve"> </w:t>
      </w:r>
      <w:r>
        <w:rPr>
          <w:rFonts w:cs="B Nazanin" w:hint="cs"/>
          <w:b/>
          <w:bCs/>
          <w:rtl/>
          <w:lang w:bidi="fa-IR"/>
        </w:rPr>
        <w:t>معنوی</w:t>
      </w:r>
      <w:r>
        <w:rPr>
          <w:rFonts w:cs="B Nazanin" w:hint="cs"/>
          <w:b/>
          <w:bCs/>
          <w:rtl/>
          <w:lang w:bidi="fa-IR"/>
        </w:rPr>
        <w:t xml:space="preserve"> </w:t>
      </w:r>
      <w:r>
        <w:rPr>
          <w:rFonts w:cs="B Nazanin" w:hint="cs"/>
          <w:b/>
          <w:bCs/>
          <w:rtl/>
          <w:lang w:bidi="fa-IR"/>
        </w:rPr>
        <w:t>،بررسی</w:t>
      </w:r>
      <w:r>
        <w:rPr>
          <w:rFonts w:cs="B Nazanin" w:hint="cs"/>
          <w:b/>
          <w:bCs/>
          <w:rtl/>
          <w:lang w:bidi="fa-IR"/>
        </w:rPr>
        <w:t xml:space="preserve"> </w:t>
      </w:r>
      <w:r>
        <w:rPr>
          <w:rFonts w:cs="B Nazanin" w:hint="cs"/>
          <w:b/>
          <w:bCs/>
          <w:rtl/>
          <w:lang w:bidi="fa-IR"/>
        </w:rPr>
        <w:t>تأثیرآن</w:t>
      </w:r>
      <w:r>
        <w:rPr>
          <w:rFonts w:cs="B Nazanin" w:hint="cs"/>
          <w:b/>
          <w:bCs/>
          <w:rtl/>
          <w:lang w:bidi="fa-IR"/>
        </w:rPr>
        <w:t xml:space="preserve"> </w:t>
      </w:r>
      <w:r>
        <w:rPr>
          <w:rFonts w:cs="B Nazanin" w:hint="cs"/>
          <w:b/>
          <w:bCs/>
          <w:rtl/>
          <w:lang w:bidi="fa-IR"/>
        </w:rPr>
        <w:t>برتعامل</w:t>
      </w:r>
      <w:r>
        <w:rPr>
          <w:rFonts w:cs="B Nazanin" w:hint="cs"/>
          <w:b/>
          <w:bCs/>
          <w:rtl/>
          <w:lang w:bidi="fa-IR"/>
        </w:rPr>
        <w:t xml:space="preserve"> </w:t>
      </w:r>
      <w:r>
        <w:rPr>
          <w:rFonts w:cs="B Nazanin" w:hint="cs"/>
          <w:b/>
          <w:bCs/>
          <w:rtl/>
          <w:lang w:bidi="fa-IR"/>
        </w:rPr>
        <w:t>پرستاری</w:t>
      </w:r>
      <w:r>
        <w:rPr>
          <w:rFonts w:cs="B Nazanin" w:hint="cs"/>
          <w:b/>
          <w:bCs/>
          <w:rtl/>
          <w:lang w:bidi="fa-IR"/>
        </w:rPr>
        <w:t xml:space="preserve"> </w:t>
      </w:r>
      <w:r>
        <w:rPr>
          <w:rFonts w:cs="B Nazanin" w:hint="cs"/>
          <w:b/>
          <w:bCs/>
          <w:rtl/>
          <w:lang w:bidi="fa-IR"/>
        </w:rPr>
        <w:t>وشناسایی</w:t>
      </w:r>
      <w:r>
        <w:rPr>
          <w:rFonts w:cs="B Nazanin" w:hint="cs"/>
          <w:b/>
          <w:bCs/>
          <w:rtl/>
          <w:lang w:bidi="fa-IR"/>
        </w:rPr>
        <w:t xml:space="preserve"> </w:t>
      </w:r>
      <w:r>
        <w:rPr>
          <w:rFonts w:cs="B Nazanin" w:hint="cs"/>
          <w:b/>
          <w:bCs/>
          <w:rtl/>
          <w:lang w:bidi="fa-IR"/>
        </w:rPr>
        <w:t>راهکارهای</w:t>
      </w:r>
      <w:r>
        <w:rPr>
          <w:rFonts w:cs="B Nazanin" w:hint="cs"/>
          <w:b/>
          <w:bCs/>
          <w:rtl/>
          <w:lang w:bidi="fa-IR"/>
        </w:rPr>
        <w:t xml:space="preserve"> </w:t>
      </w:r>
      <w:r>
        <w:rPr>
          <w:rFonts w:cs="B Nazanin" w:hint="cs"/>
          <w:b/>
          <w:bCs/>
          <w:rtl/>
          <w:lang w:bidi="fa-IR"/>
        </w:rPr>
        <w:t>ارتقای</w:t>
      </w:r>
      <w:r>
        <w:rPr>
          <w:rFonts w:cs="B Nazanin" w:hint="cs"/>
          <w:b/>
          <w:bCs/>
          <w:rtl/>
          <w:lang w:bidi="fa-IR"/>
        </w:rPr>
        <w:t xml:space="preserve"> </w:t>
      </w:r>
      <w:r>
        <w:rPr>
          <w:rFonts w:cs="B Nazanin" w:hint="cs"/>
          <w:b/>
          <w:bCs/>
          <w:rtl/>
          <w:lang w:bidi="fa-IR"/>
        </w:rPr>
        <w:t>آن</w:t>
      </w:r>
      <w:r>
        <w:rPr>
          <w:rFonts w:cs="B Nazanin" w:hint="cs"/>
          <w:b/>
          <w:bCs/>
          <w:rtl/>
          <w:lang w:bidi="fa-IR"/>
        </w:rPr>
        <w:t xml:space="preserve"> </w:t>
      </w:r>
      <w:r>
        <w:rPr>
          <w:rFonts w:cs="B Nazanin" w:hint="cs"/>
          <w:b/>
          <w:bCs/>
          <w:rtl/>
          <w:lang w:bidi="fa-IR"/>
        </w:rPr>
        <w:t>درمحیط‌های</w:t>
      </w:r>
      <w:r>
        <w:rPr>
          <w:rFonts w:cs="B Nazanin" w:hint="cs"/>
          <w:b/>
          <w:bCs/>
          <w:rtl/>
          <w:lang w:bidi="fa-IR"/>
        </w:rPr>
        <w:t xml:space="preserve"> </w:t>
      </w:r>
      <w:r>
        <w:rPr>
          <w:rFonts w:cs="B Nazanin" w:hint="cs"/>
          <w:b/>
          <w:bCs/>
          <w:rtl/>
          <w:lang w:bidi="fa-IR"/>
        </w:rPr>
        <w:t>بالینی</w:t>
      </w:r>
      <w:r>
        <w:rPr>
          <w:rFonts w:cs="B Nazanin" w:hint="cs"/>
          <w:b/>
          <w:bCs/>
          <w:rtl/>
          <w:lang w:bidi="fa-IR"/>
        </w:rPr>
        <w:t xml:space="preserve"> </w:t>
      </w:r>
      <w:r>
        <w:rPr>
          <w:rFonts w:cs="B Nazanin" w:hint="cs"/>
          <w:b/>
          <w:bCs/>
          <w:rtl/>
          <w:lang w:bidi="fa-IR"/>
        </w:rPr>
        <w:t>انجام</w:t>
      </w:r>
      <w:r>
        <w:rPr>
          <w:rFonts w:cs="B Nazanin" w:hint="cs"/>
          <w:b/>
          <w:bCs/>
          <w:rtl/>
          <w:lang w:bidi="fa-IR"/>
        </w:rPr>
        <w:t xml:space="preserve"> </w:t>
      </w:r>
      <w:r>
        <w:rPr>
          <w:rFonts w:cs="B Nazanin" w:hint="cs"/>
          <w:b/>
          <w:bCs/>
          <w:rtl/>
          <w:lang w:bidi="fa-IR"/>
        </w:rPr>
        <w:t>شده.</w:t>
      </w:r>
    </w:p>
    <w:p>
      <w:pPr>
        <w:pStyle w:val="style0"/>
        <w:jc w:val="right"/>
        <w:rPr>
          <w:rFonts w:cs="B Nazanin"/>
          <w:b/>
          <w:bCs/>
          <w:rtl/>
          <w:lang w:bidi="fa-IR"/>
        </w:rPr>
      </w:pPr>
      <w:r>
        <w:rPr>
          <w:rFonts w:cs="B Nazanin"/>
          <w:b/>
          <w:bCs/>
          <w:rtl/>
        </w:rPr>
        <w:t>مواد و روش‌ها: این پژوهش یک مطالعه مروری نظام‌مند است. با جستجو در پایگاه‌های اطلاعاتی</w:t>
      </w:r>
    </w:p>
    <w:p>
      <w:pPr>
        <w:pStyle w:val="style0"/>
        <w:jc w:val="right"/>
        <w:rPr>
          <w:rFonts w:cs="B Nazanin"/>
          <w:b/>
          <w:bCs/>
          <w:lang w:bidi="fa-IR"/>
        </w:rPr>
      </w:pPr>
      <w:r>
        <w:rPr>
          <w:rFonts w:cs="B Nazanin"/>
          <w:b/>
          <w:bCs/>
          <w:lang w:bidi="fa-IR"/>
        </w:rPr>
        <w:t>PubMed</w:t>
      </w:r>
      <w:r>
        <w:rPr>
          <w:rFonts w:cs="B Nazanin"/>
          <w:b/>
          <w:bCs/>
          <w:rtl/>
        </w:rPr>
        <w:t xml:space="preserve">، </w:t>
      </w:r>
      <w:r>
        <w:rPr>
          <w:rFonts w:cs="B Nazanin"/>
          <w:b/>
          <w:bCs/>
          <w:lang w:bidi="fa-IR"/>
        </w:rPr>
        <w:t>Scopus</w:t>
      </w:r>
      <w:r>
        <w:rPr>
          <w:rFonts w:cs="B Nazanin"/>
          <w:b/>
          <w:bCs/>
          <w:rtl/>
        </w:rPr>
        <w:t xml:space="preserve">، </w:t>
      </w:r>
      <w:r>
        <w:rPr>
          <w:rFonts w:cs="B Nazanin"/>
          <w:b/>
          <w:bCs/>
          <w:lang w:bidi="fa-IR"/>
        </w:rPr>
        <w:t xml:space="preserve">SID </w:t>
      </w:r>
      <w:r>
        <w:rPr>
          <w:rFonts w:cs="B Nazanin"/>
          <w:b/>
          <w:bCs/>
          <w:rtl/>
        </w:rPr>
        <w:t>و</w:t>
      </w:r>
      <w:r>
        <w:rPr>
          <w:rFonts w:cs="B Nazanin"/>
          <w:b/>
          <w:bCs/>
          <w:lang w:bidi="fa-IR"/>
        </w:rPr>
        <w:t xml:space="preserve"> Magiran </w:t>
      </w:r>
      <w:r>
        <w:rPr>
          <w:rFonts w:cs="B Nazanin"/>
          <w:b/>
          <w:bCs/>
          <w:rtl/>
        </w:rPr>
        <w:t>با استفاده از کلیدواژه‌های فارسی و انگلیسی شامل "سلامت معنوی"، "پرستاری"، "مراقبت معنوی"، "تعامل پرستار-بیمار" و "مراقبت کل‌نگر"، مقالات منتشر شده از سال 1395 تا 1402 (2016 تا 2023) گردآوری شد. در نهایت، 18 مقاله مرتبط بر اساس معیارهای ورود و خروج، انتخاب و مورد تحلیل محتوای کیفی قرار گرفتند</w:t>
      </w:r>
      <w:r>
        <w:rPr>
          <w:rFonts w:cs="B Nazanin" w:hint="cs"/>
          <w:b/>
          <w:bCs/>
          <w:rtl/>
        </w:rPr>
        <w:t>.</w:t>
      </w:r>
    </w:p>
    <w:p>
      <w:pPr>
        <w:pStyle w:val="style0"/>
        <w:jc w:val="right"/>
        <w:rPr>
          <w:rFonts w:cs="B Nazanin"/>
          <w:lang w:bidi="fa-IR"/>
        </w:rPr>
      </w:pPr>
      <w:r>
        <w:rPr>
          <w:rFonts w:cs="B Nazanin" w:hint="cs"/>
          <w:b/>
          <w:bCs/>
          <w:rtl/>
          <w:lang w:bidi="fa-IR"/>
        </w:rPr>
        <w:t>نتایج</w:t>
      </w:r>
      <w:r>
        <w:rPr>
          <w:rFonts w:cs="B Nazanin"/>
          <w:b/>
          <w:bCs/>
          <w:rtl/>
          <w:lang w:bidi="fa-IR"/>
        </w:rPr>
        <w:t xml:space="preserve">: </w:t>
      </w:r>
      <w:r>
        <w:rPr>
          <w:rFonts w:cs="B Nazanin" w:hint="cs"/>
          <w:b/>
          <w:bCs/>
          <w:rtl/>
          <w:lang w:bidi="fa-IR"/>
        </w:rPr>
        <w:t>یافته‌هادرسه</w:t>
      </w:r>
      <w:r>
        <w:rPr>
          <w:rFonts w:cs="B Nazanin" w:hint="cs"/>
          <w:b/>
          <w:bCs/>
          <w:rtl/>
          <w:lang w:bidi="fa-IR"/>
        </w:rPr>
        <w:t xml:space="preserve"> </w:t>
      </w:r>
      <w:r>
        <w:rPr>
          <w:rFonts w:cs="B Nazanin" w:hint="cs"/>
          <w:b/>
          <w:bCs/>
          <w:rtl/>
          <w:lang w:bidi="fa-IR"/>
        </w:rPr>
        <w:t>محوراصلی</w:t>
      </w:r>
      <w:r>
        <w:rPr>
          <w:rFonts w:cs="B Nazanin" w:hint="cs"/>
          <w:b/>
          <w:bCs/>
          <w:rtl/>
          <w:lang w:bidi="fa-IR"/>
        </w:rPr>
        <w:t xml:space="preserve"> </w:t>
      </w:r>
      <w:r>
        <w:rPr>
          <w:rFonts w:cs="B Nazanin" w:hint="cs"/>
          <w:b/>
          <w:bCs/>
          <w:rtl/>
          <w:lang w:bidi="fa-IR"/>
        </w:rPr>
        <w:t>دسته‌بندی</w:t>
      </w:r>
      <w:r>
        <w:rPr>
          <w:rFonts w:cs="B Nazanin" w:hint="cs"/>
          <w:b/>
          <w:bCs/>
          <w:rtl/>
          <w:lang w:bidi="fa-IR"/>
        </w:rPr>
        <w:t xml:space="preserve"> </w:t>
      </w:r>
      <w:r>
        <w:rPr>
          <w:rFonts w:cs="B Nazanin" w:hint="cs"/>
          <w:b/>
          <w:bCs/>
          <w:rtl/>
          <w:lang w:bidi="fa-IR"/>
        </w:rPr>
        <w:t>شدند</w:t>
      </w:r>
    </w:p>
    <w:p>
      <w:pPr>
        <w:pStyle w:val="style0"/>
        <w:jc w:val="right"/>
        <w:rPr>
          <w:rFonts w:cs="B Nazanin"/>
          <w:lang w:bidi="fa-IR"/>
        </w:rPr>
      </w:pPr>
    </w:p>
    <w:p>
      <w:pPr>
        <w:pStyle w:val="style0"/>
        <w:jc w:val="right"/>
        <w:rPr>
          <w:rFonts w:cs="B Nazanin"/>
          <w:b/>
          <w:bCs/>
          <w:lang w:bidi="fa-IR"/>
        </w:rPr>
      </w:pPr>
      <w:r>
        <w:rPr>
          <w:rFonts w:cs="B Nazanin" w:hint="cs"/>
          <w:rtl/>
          <w:lang w:bidi="fa-IR"/>
        </w:rPr>
        <w:t>1</w:t>
      </w:r>
      <w:r>
        <w:rPr>
          <w:rFonts w:cs="B Nazanin" w:hint="cs"/>
          <w:b/>
          <w:bCs/>
          <w:rtl/>
          <w:lang w:bidi="fa-IR"/>
        </w:rPr>
        <w:t>. سلامت</w:t>
      </w:r>
      <w:r>
        <w:rPr>
          <w:rFonts w:cs="B Nazanin" w:hint="cs"/>
          <w:b/>
          <w:bCs/>
          <w:rtl/>
          <w:lang w:bidi="fa-IR"/>
        </w:rPr>
        <w:t xml:space="preserve"> </w:t>
      </w:r>
      <w:r>
        <w:rPr>
          <w:rFonts w:cs="B Nazanin" w:hint="cs"/>
          <w:b/>
          <w:bCs/>
          <w:rtl/>
          <w:lang w:bidi="fa-IR"/>
        </w:rPr>
        <w:t>معنوی</w:t>
      </w:r>
      <w:r>
        <w:rPr>
          <w:rFonts w:cs="B Nazanin" w:hint="cs"/>
          <w:b/>
          <w:bCs/>
          <w:rtl/>
          <w:lang w:bidi="fa-IR"/>
        </w:rPr>
        <w:t xml:space="preserve"> </w:t>
      </w:r>
      <w:r>
        <w:rPr>
          <w:rFonts w:cs="B Nazanin" w:hint="cs"/>
          <w:b/>
          <w:bCs/>
          <w:rtl/>
          <w:lang w:bidi="fa-IR"/>
        </w:rPr>
        <w:t>پرستار</w:t>
      </w:r>
      <w:r>
        <w:rPr>
          <w:rFonts w:cs="B Nazanin"/>
          <w:b/>
          <w:bCs/>
          <w:rtl/>
          <w:lang w:bidi="fa-IR"/>
        </w:rPr>
        <w:t xml:space="preserve">: </w:t>
      </w:r>
      <w:r>
        <w:rPr>
          <w:rFonts w:cs="B Nazanin" w:hint="cs"/>
          <w:b/>
          <w:bCs/>
          <w:rtl/>
          <w:lang w:bidi="fa-IR"/>
        </w:rPr>
        <w:t>سطح</w:t>
      </w:r>
      <w:r>
        <w:rPr>
          <w:rFonts w:cs="B Nazanin" w:hint="cs"/>
          <w:b/>
          <w:bCs/>
          <w:rtl/>
          <w:lang w:bidi="fa-IR"/>
        </w:rPr>
        <w:t xml:space="preserve"> </w:t>
      </w:r>
      <w:r>
        <w:rPr>
          <w:rFonts w:cs="B Nazanin" w:hint="cs"/>
          <w:b/>
          <w:bCs/>
          <w:rtl/>
          <w:lang w:bidi="fa-IR"/>
        </w:rPr>
        <w:t>بالاترسلامت</w:t>
      </w:r>
      <w:r>
        <w:rPr>
          <w:rFonts w:cs="B Nazanin" w:hint="cs"/>
          <w:b/>
          <w:bCs/>
          <w:rtl/>
          <w:lang w:bidi="fa-IR"/>
        </w:rPr>
        <w:t xml:space="preserve"> </w:t>
      </w:r>
      <w:r>
        <w:rPr>
          <w:rFonts w:cs="B Nazanin" w:hint="cs"/>
          <w:b/>
          <w:bCs/>
          <w:rtl/>
          <w:lang w:bidi="fa-IR"/>
        </w:rPr>
        <w:t>معنوی</w:t>
      </w:r>
      <w:r>
        <w:rPr>
          <w:rFonts w:cs="B Nazanin" w:hint="cs"/>
          <w:b/>
          <w:bCs/>
          <w:rtl/>
          <w:lang w:bidi="fa-IR"/>
        </w:rPr>
        <w:t xml:space="preserve"> </w:t>
      </w:r>
      <w:r>
        <w:rPr>
          <w:rFonts w:cs="B Nazanin" w:hint="cs"/>
          <w:b/>
          <w:bCs/>
          <w:rtl/>
          <w:lang w:bidi="fa-IR"/>
        </w:rPr>
        <w:t>درپرستاران</w:t>
      </w:r>
      <w:r>
        <w:rPr>
          <w:rFonts w:cs="B Nazanin" w:hint="cs"/>
          <w:b/>
          <w:bCs/>
          <w:rtl/>
          <w:lang w:bidi="fa-IR"/>
        </w:rPr>
        <w:t xml:space="preserve"> </w:t>
      </w:r>
      <w:r>
        <w:rPr>
          <w:rFonts w:cs="B Nazanin" w:hint="cs"/>
          <w:b/>
          <w:bCs/>
          <w:rtl/>
          <w:lang w:bidi="fa-IR"/>
        </w:rPr>
        <w:t>باافزایش</w:t>
      </w:r>
      <w:r>
        <w:rPr>
          <w:rFonts w:cs="B Nazanin" w:hint="cs"/>
          <w:b/>
          <w:bCs/>
          <w:rtl/>
          <w:lang w:bidi="fa-IR"/>
        </w:rPr>
        <w:t xml:space="preserve"> </w:t>
      </w:r>
      <w:r>
        <w:rPr>
          <w:rFonts w:cs="B Nazanin" w:hint="cs"/>
          <w:b/>
          <w:bCs/>
          <w:rtl/>
          <w:lang w:bidi="fa-IR"/>
        </w:rPr>
        <w:t>تاب‌آوری،</w:t>
      </w:r>
      <w:r>
        <w:rPr>
          <w:rFonts w:cs="B Nazanin" w:hint="cs"/>
          <w:b/>
          <w:bCs/>
          <w:rtl/>
          <w:lang w:bidi="fa-IR"/>
        </w:rPr>
        <w:t xml:space="preserve">کاهش </w:t>
      </w:r>
      <w:r>
        <w:rPr>
          <w:rFonts w:cs="B Nazanin" w:hint="cs"/>
          <w:b/>
          <w:bCs/>
          <w:rtl/>
          <w:lang w:bidi="fa-IR"/>
        </w:rPr>
        <w:t>فرسودگی</w:t>
      </w:r>
      <w:r>
        <w:rPr>
          <w:rFonts w:cs="B Nazanin" w:hint="cs"/>
          <w:b/>
          <w:bCs/>
          <w:rtl/>
          <w:lang w:bidi="fa-IR"/>
        </w:rPr>
        <w:t xml:space="preserve"> </w:t>
      </w:r>
      <w:r>
        <w:rPr>
          <w:rFonts w:cs="B Nazanin" w:hint="cs"/>
          <w:b/>
          <w:bCs/>
          <w:rtl/>
          <w:lang w:bidi="fa-IR"/>
        </w:rPr>
        <w:t>شغلی،احساس</w:t>
      </w:r>
      <w:r>
        <w:rPr>
          <w:rFonts w:cs="B Nazanin" w:hint="cs"/>
          <w:b/>
          <w:bCs/>
          <w:rtl/>
          <w:lang w:bidi="fa-IR"/>
        </w:rPr>
        <w:t xml:space="preserve"> </w:t>
      </w:r>
      <w:r>
        <w:rPr>
          <w:rFonts w:cs="B Nazanin" w:hint="cs"/>
          <w:b/>
          <w:bCs/>
          <w:rtl/>
          <w:lang w:bidi="fa-IR"/>
        </w:rPr>
        <w:t>معنادرکاروتعهدحرفه‌ای</w:t>
      </w:r>
      <w:r>
        <w:rPr>
          <w:rFonts w:cs="B Nazanin" w:hint="cs"/>
          <w:b/>
          <w:bCs/>
          <w:rtl/>
          <w:lang w:bidi="fa-IR"/>
        </w:rPr>
        <w:t xml:space="preserve"> </w:t>
      </w:r>
      <w:r>
        <w:rPr>
          <w:rFonts w:cs="B Nazanin" w:hint="cs"/>
          <w:b/>
          <w:bCs/>
          <w:rtl/>
          <w:lang w:bidi="fa-IR"/>
        </w:rPr>
        <w:t>بیشترمرتبط</w:t>
      </w:r>
      <w:r>
        <w:rPr>
          <w:rFonts w:cs="B Nazanin" w:hint="cs"/>
          <w:b/>
          <w:bCs/>
          <w:rtl/>
          <w:lang w:bidi="fa-IR"/>
        </w:rPr>
        <w:t xml:space="preserve"> </w:t>
      </w:r>
      <w:r>
        <w:rPr>
          <w:rFonts w:cs="B Nazanin" w:hint="cs"/>
          <w:b/>
          <w:bCs/>
          <w:rtl/>
          <w:lang w:bidi="fa-IR"/>
        </w:rPr>
        <w:t>بود</w:t>
      </w:r>
      <w:r>
        <w:rPr>
          <w:rFonts w:cs="B Nazanin" w:hint="cs"/>
          <w:b/>
          <w:bCs/>
          <w:rtl/>
          <w:lang w:bidi="fa-IR"/>
        </w:rPr>
        <w:t>.</w:t>
      </w:r>
    </w:p>
    <w:p>
      <w:pPr>
        <w:pStyle w:val="style0"/>
        <w:jc w:val="right"/>
        <w:rPr>
          <w:rFonts w:cs="B Nazanin"/>
          <w:b/>
          <w:bCs/>
          <w:lang w:bidi="fa-IR"/>
        </w:rPr>
      </w:pPr>
      <w:r>
        <w:rPr>
          <w:rFonts w:cs="B Nazanin" w:hint="cs"/>
          <w:b/>
          <w:bCs/>
          <w:rtl/>
          <w:lang w:bidi="fa-IR"/>
        </w:rPr>
        <w:t xml:space="preserve">2. </w:t>
      </w:r>
      <w:r>
        <w:rPr>
          <w:rFonts w:cs="B Nazanin" w:hint="cs"/>
          <w:b/>
          <w:bCs/>
          <w:rtl/>
          <w:lang w:bidi="fa-IR"/>
        </w:rPr>
        <w:t xml:space="preserve">تعامل </w:t>
      </w:r>
      <w:r>
        <w:rPr>
          <w:rFonts w:cs="B Nazanin" w:hint="cs"/>
          <w:b/>
          <w:bCs/>
          <w:rtl/>
          <w:lang w:bidi="fa-IR"/>
        </w:rPr>
        <w:t>مراقبتی</w:t>
      </w:r>
      <w:r>
        <w:rPr>
          <w:rFonts w:cs="B Nazanin"/>
          <w:b/>
          <w:bCs/>
          <w:rtl/>
          <w:lang w:bidi="fa-IR"/>
        </w:rPr>
        <w:t xml:space="preserve">: </w:t>
      </w:r>
      <w:r>
        <w:rPr>
          <w:rFonts w:cs="B Nazanin" w:hint="cs"/>
          <w:b/>
          <w:bCs/>
          <w:rtl/>
          <w:lang w:bidi="fa-IR"/>
        </w:rPr>
        <w:t>پرستاران</w:t>
      </w:r>
      <w:r>
        <w:rPr>
          <w:rFonts w:cs="B Nazanin" w:hint="cs"/>
          <w:b/>
          <w:bCs/>
          <w:rtl/>
          <w:lang w:bidi="fa-IR"/>
        </w:rPr>
        <w:t xml:space="preserve"> </w:t>
      </w:r>
      <w:r>
        <w:rPr>
          <w:rFonts w:cs="B Nazanin" w:hint="cs"/>
          <w:b/>
          <w:bCs/>
          <w:rtl/>
          <w:lang w:bidi="fa-IR"/>
        </w:rPr>
        <w:t>دارای</w:t>
      </w:r>
      <w:r>
        <w:rPr>
          <w:rFonts w:cs="B Nazanin" w:hint="cs"/>
          <w:b/>
          <w:bCs/>
          <w:rtl/>
          <w:lang w:bidi="fa-IR"/>
        </w:rPr>
        <w:t xml:space="preserve"> </w:t>
      </w:r>
      <w:r>
        <w:rPr>
          <w:rFonts w:cs="B Nazanin" w:hint="cs"/>
          <w:b/>
          <w:bCs/>
          <w:rtl/>
          <w:lang w:bidi="fa-IR"/>
        </w:rPr>
        <w:t>سلامت</w:t>
      </w:r>
      <w:r>
        <w:rPr>
          <w:rFonts w:cs="B Nazanin" w:hint="cs"/>
          <w:b/>
          <w:bCs/>
          <w:rtl/>
          <w:lang w:bidi="fa-IR"/>
        </w:rPr>
        <w:t xml:space="preserve"> </w:t>
      </w:r>
      <w:r>
        <w:rPr>
          <w:rFonts w:cs="B Nazanin" w:hint="cs"/>
          <w:b/>
          <w:bCs/>
          <w:rtl/>
          <w:lang w:bidi="fa-IR"/>
        </w:rPr>
        <w:t>معنوی</w:t>
      </w:r>
      <w:r>
        <w:rPr>
          <w:rFonts w:cs="B Nazanin" w:hint="cs"/>
          <w:b/>
          <w:bCs/>
          <w:rtl/>
          <w:lang w:bidi="fa-IR"/>
        </w:rPr>
        <w:t xml:space="preserve"> </w:t>
      </w:r>
      <w:r>
        <w:rPr>
          <w:rFonts w:cs="B Nazanin" w:hint="cs"/>
          <w:b/>
          <w:bCs/>
          <w:rtl/>
          <w:lang w:bidi="fa-IR"/>
        </w:rPr>
        <w:t>مطلوب،درتعامل</w:t>
      </w:r>
      <w:r>
        <w:rPr>
          <w:rFonts w:cs="B Nazanin" w:hint="cs"/>
          <w:b/>
          <w:bCs/>
          <w:rtl/>
          <w:lang w:bidi="fa-IR"/>
        </w:rPr>
        <w:t xml:space="preserve"> </w:t>
      </w:r>
      <w:r>
        <w:rPr>
          <w:rFonts w:cs="B Nazanin" w:hint="cs"/>
          <w:b/>
          <w:bCs/>
          <w:rtl/>
          <w:lang w:bidi="fa-IR"/>
        </w:rPr>
        <w:t>بابیماران</w:t>
      </w:r>
      <w:r>
        <w:rPr>
          <w:rFonts w:cs="B Nazanin" w:hint="cs"/>
          <w:b/>
          <w:bCs/>
          <w:rtl/>
          <w:lang w:bidi="fa-IR"/>
        </w:rPr>
        <w:t xml:space="preserve"> </w:t>
      </w:r>
      <w:r>
        <w:rPr>
          <w:rFonts w:cs="B Nazanin" w:hint="cs"/>
          <w:b/>
          <w:bCs/>
          <w:rtl/>
          <w:lang w:bidi="fa-IR"/>
        </w:rPr>
        <w:t>وهمراهان</w:t>
      </w:r>
      <w:r>
        <w:rPr>
          <w:rFonts w:cs="B Nazanin" w:hint="cs"/>
          <w:b/>
          <w:bCs/>
          <w:rtl/>
          <w:lang w:bidi="fa-IR"/>
        </w:rPr>
        <w:t xml:space="preserve"> </w:t>
      </w:r>
      <w:r>
        <w:rPr>
          <w:rFonts w:cs="B Nazanin" w:hint="cs"/>
          <w:b/>
          <w:bCs/>
          <w:rtl/>
          <w:lang w:bidi="fa-IR"/>
        </w:rPr>
        <w:t>آنان،ازمهارت‌های</w:t>
      </w:r>
      <w:r>
        <w:rPr>
          <w:rFonts w:cs="B Nazanin" w:hint="cs"/>
          <w:b/>
          <w:bCs/>
          <w:rtl/>
          <w:lang w:bidi="fa-IR"/>
        </w:rPr>
        <w:t xml:space="preserve"> </w:t>
      </w:r>
      <w:r>
        <w:rPr>
          <w:rFonts w:cs="B Nazanin" w:hint="cs"/>
          <w:b/>
          <w:bCs/>
          <w:rtl/>
          <w:lang w:bidi="fa-IR"/>
        </w:rPr>
        <w:t>ارتباطی</w:t>
      </w:r>
      <w:r>
        <w:rPr>
          <w:rFonts w:cs="B Nazanin" w:hint="cs"/>
          <w:b/>
          <w:bCs/>
          <w:rtl/>
          <w:lang w:bidi="fa-IR"/>
        </w:rPr>
        <w:t xml:space="preserve"> </w:t>
      </w:r>
      <w:r>
        <w:rPr>
          <w:rFonts w:cs="B Nazanin" w:hint="cs"/>
          <w:b/>
          <w:bCs/>
          <w:rtl/>
          <w:lang w:bidi="fa-IR"/>
        </w:rPr>
        <w:t>همدلانه‌تر،گوش</w:t>
      </w:r>
      <w:r>
        <w:rPr>
          <w:rFonts w:cs="B Nazanin" w:hint="cs"/>
          <w:b/>
          <w:bCs/>
          <w:rtl/>
          <w:lang w:bidi="fa-IR"/>
        </w:rPr>
        <w:t xml:space="preserve"> </w:t>
      </w:r>
      <w:r>
        <w:rPr>
          <w:rFonts w:cs="B Nazanin" w:hint="cs"/>
          <w:b/>
          <w:bCs/>
          <w:rtl/>
          <w:lang w:bidi="fa-IR"/>
        </w:rPr>
        <w:t>دادن</w:t>
      </w:r>
      <w:r>
        <w:rPr>
          <w:rFonts w:cs="B Nazanin" w:hint="cs"/>
          <w:b/>
          <w:bCs/>
          <w:rtl/>
          <w:lang w:bidi="fa-IR"/>
        </w:rPr>
        <w:t xml:space="preserve"> </w:t>
      </w:r>
      <w:r>
        <w:rPr>
          <w:rFonts w:cs="B Nazanin" w:hint="cs"/>
          <w:b/>
          <w:bCs/>
          <w:rtl/>
          <w:lang w:bidi="fa-IR"/>
        </w:rPr>
        <w:t>فعال‌تر</w:t>
      </w:r>
      <w:r>
        <w:rPr>
          <w:rFonts w:cs="B Nazanin" w:hint="cs"/>
          <w:b/>
          <w:bCs/>
          <w:rtl/>
          <w:lang w:bidi="fa-IR"/>
        </w:rPr>
        <w:t xml:space="preserve"> </w:t>
      </w:r>
      <w:r>
        <w:rPr>
          <w:rFonts w:cs="B Nazanin" w:hint="cs"/>
          <w:b/>
          <w:bCs/>
          <w:rtl/>
          <w:lang w:bidi="fa-IR"/>
        </w:rPr>
        <w:t>وارائه</w:t>
      </w:r>
      <w:r>
        <w:rPr>
          <w:rFonts w:cs="B Nazanin" w:hint="cs"/>
          <w:b/>
          <w:bCs/>
          <w:rtl/>
          <w:lang w:bidi="fa-IR"/>
        </w:rPr>
        <w:t xml:space="preserve"> </w:t>
      </w:r>
      <w:r>
        <w:rPr>
          <w:rFonts w:cs="B Nazanin" w:hint="cs"/>
          <w:b/>
          <w:bCs/>
          <w:rtl/>
          <w:lang w:bidi="fa-IR"/>
        </w:rPr>
        <w:t>مراقبت</w:t>
      </w:r>
      <w:r>
        <w:rPr>
          <w:rFonts w:cs="B Nazanin" w:hint="cs"/>
          <w:b/>
          <w:bCs/>
          <w:rtl/>
          <w:lang w:bidi="fa-IR"/>
        </w:rPr>
        <w:t xml:space="preserve"> </w:t>
      </w:r>
      <w:r>
        <w:rPr>
          <w:rFonts w:cs="B Nazanin" w:hint="cs"/>
          <w:b/>
          <w:bCs/>
          <w:rtl/>
          <w:lang w:bidi="fa-IR"/>
        </w:rPr>
        <w:t>جامع‌نگروفردمحور</w:t>
      </w:r>
      <w:r>
        <w:rPr>
          <w:rFonts w:cs="B Nazanin" w:hint="cs"/>
          <w:b/>
          <w:bCs/>
          <w:rtl/>
          <w:lang w:bidi="fa-IR"/>
        </w:rPr>
        <w:t xml:space="preserve"> </w:t>
      </w:r>
      <w:r>
        <w:rPr>
          <w:rFonts w:cs="B Nazanin" w:hint="cs"/>
          <w:b/>
          <w:bCs/>
          <w:rtl/>
          <w:lang w:bidi="fa-IR"/>
        </w:rPr>
        <w:t>بهره</w:t>
      </w:r>
      <w:r>
        <w:rPr>
          <w:rFonts w:cs="B Nazanin" w:hint="cs"/>
          <w:b/>
          <w:bCs/>
          <w:rtl/>
          <w:lang w:bidi="fa-IR"/>
        </w:rPr>
        <w:t xml:space="preserve"> </w:t>
      </w:r>
      <w:r>
        <w:rPr>
          <w:rFonts w:cs="B Nazanin" w:hint="cs"/>
          <w:b/>
          <w:bCs/>
          <w:rtl/>
          <w:lang w:bidi="fa-IR"/>
        </w:rPr>
        <w:t>می‌بردند</w:t>
      </w:r>
      <w:r>
        <w:rPr>
          <w:rFonts w:cs="B Nazanin"/>
          <w:b/>
          <w:bCs/>
          <w:rtl/>
          <w:lang w:bidi="fa-IR"/>
        </w:rPr>
        <w:t xml:space="preserve">. </w:t>
      </w:r>
      <w:r>
        <w:rPr>
          <w:rFonts w:cs="B Nazanin" w:hint="cs"/>
          <w:b/>
          <w:bCs/>
          <w:rtl/>
          <w:lang w:bidi="fa-IR"/>
        </w:rPr>
        <w:t>این</w:t>
      </w:r>
      <w:r>
        <w:rPr>
          <w:rFonts w:cs="B Nazanin" w:hint="cs"/>
          <w:b/>
          <w:bCs/>
          <w:rtl/>
          <w:lang w:bidi="fa-IR"/>
        </w:rPr>
        <w:t xml:space="preserve"> </w:t>
      </w:r>
      <w:r>
        <w:rPr>
          <w:rFonts w:cs="B Nazanin" w:hint="cs"/>
          <w:b/>
          <w:bCs/>
          <w:rtl/>
          <w:lang w:bidi="fa-IR"/>
        </w:rPr>
        <w:t>پرستاران</w:t>
      </w:r>
      <w:r>
        <w:rPr>
          <w:rFonts w:cs="B Nazanin" w:hint="cs"/>
          <w:b/>
          <w:bCs/>
          <w:rtl/>
          <w:lang w:bidi="fa-IR"/>
        </w:rPr>
        <w:t xml:space="preserve"> </w:t>
      </w:r>
      <w:r>
        <w:rPr>
          <w:rFonts w:cs="B Nazanin" w:hint="cs"/>
          <w:b/>
          <w:bCs/>
          <w:rtl/>
          <w:lang w:bidi="fa-IR"/>
        </w:rPr>
        <w:t>بهترمی‌توانستندنیازهای</w:t>
      </w:r>
      <w:r>
        <w:rPr>
          <w:rFonts w:cs="B Nazanin" w:hint="cs"/>
          <w:b/>
          <w:bCs/>
          <w:rtl/>
          <w:lang w:bidi="fa-IR"/>
        </w:rPr>
        <w:t xml:space="preserve"> </w:t>
      </w:r>
      <w:r>
        <w:rPr>
          <w:rFonts w:cs="B Nazanin" w:hint="cs"/>
          <w:b/>
          <w:bCs/>
          <w:rtl/>
          <w:lang w:bidi="fa-IR"/>
        </w:rPr>
        <w:t>معنوی</w:t>
      </w:r>
      <w:r>
        <w:rPr>
          <w:rFonts w:cs="B Nazanin" w:hint="cs"/>
          <w:b/>
          <w:bCs/>
          <w:rtl/>
          <w:lang w:bidi="fa-IR"/>
        </w:rPr>
        <w:t xml:space="preserve"> </w:t>
      </w:r>
      <w:r>
        <w:rPr>
          <w:rFonts w:cs="B Nazanin" w:hint="cs"/>
          <w:b/>
          <w:bCs/>
          <w:rtl/>
          <w:lang w:bidi="fa-IR"/>
        </w:rPr>
        <w:t>بیمارراشناسایی</w:t>
      </w:r>
      <w:r>
        <w:rPr>
          <w:rFonts w:cs="B Nazanin" w:hint="cs"/>
          <w:b/>
          <w:bCs/>
          <w:rtl/>
          <w:lang w:bidi="fa-IR"/>
        </w:rPr>
        <w:t xml:space="preserve"> </w:t>
      </w:r>
      <w:r>
        <w:rPr>
          <w:rFonts w:cs="B Nazanin" w:hint="cs"/>
          <w:b/>
          <w:bCs/>
          <w:rtl/>
          <w:lang w:bidi="fa-IR"/>
        </w:rPr>
        <w:t>وبه</w:t>
      </w:r>
      <w:r>
        <w:rPr>
          <w:rFonts w:cs="B Nazanin" w:hint="cs"/>
          <w:b/>
          <w:bCs/>
          <w:rtl/>
          <w:lang w:bidi="fa-IR"/>
        </w:rPr>
        <w:t xml:space="preserve"> </w:t>
      </w:r>
      <w:r>
        <w:rPr>
          <w:rFonts w:cs="B Nazanin" w:hint="cs"/>
          <w:b/>
          <w:bCs/>
          <w:rtl/>
          <w:lang w:bidi="fa-IR"/>
        </w:rPr>
        <w:t>آن</w:t>
      </w:r>
      <w:r>
        <w:rPr>
          <w:rFonts w:cs="B Nazanin" w:hint="cs"/>
          <w:b/>
          <w:bCs/>
          <w:rtl/>
          <w:lang w:bidi="fa-IR"/>
        </w:rPr>
        <w:t xml:space="preserve"> </w:t>
      </w:r>
      <w:r>
        <w:rPr>
          <w:rFonts w:cs="B Nazanin" w:hint="cs"/>
          <w:b/>
          <w:bCs/>
          <w:rtl/>
          <w:lang w:bidi="fa-IR"/>
        </w:rPr>
        <w:t>پاسخ</w:t>
      </w:r>
      <w:r>
        <w:rPr>
          <w:rFonts w:cs="B Nazanin" w:hint="cs"/>
          <w:b/>
          <w:bCs/>
          <w:rtl/>
          <w:lang w:bidi="fa-IR"/>
        </w:rPr>
        <w:t xml:space="preserve"> </w:t>
      </w:r>
      <w:r>
        <w:rPr>
          <w:rFonts w:cs="B Nazanin" w:hint="cs"/>
          <w:b/>
          <w:bCs/>
          <w:rtl/>
          <w:lang w:bidi="fa-IR"/>
        </w:rPr>
        <w:t>دهند</w:t>
      </w:r>
      <w:r>
        <w:rPr>
          <w:rFonts w:cs="B Nazanin" w:hint="cs"/>
          <w:b/>
          <w:bCs/>
          <w:rtl/>
          <w:lang w:bidi="fa-IR"/>
        </w:rPr>
        <w:t>.</w:t>
      </w:r>
    </w:p>
    <w:p>
      <w:pPr>
        <w:pStyle w:val="style0"/>
        <w:jc w:val="right"/>
        <w:rPr>
          <w:rFonts w:cs="B Nazanin"/>
          <w:b/>
          <w:bCs/>
          <w:lang w:bidi="fa-IR"/>
        </w:rPr>
      </w:pPr>
      <w:r>
        <w:rPr>
          <w:rFonts w:cs="B Nazanin" w:hint="cs"/>
          <w:b/>
          <w:bCs/>
          <w:rtl/>
          <w:lang w:bidi="fa-IR"/>
        </w:rPr>
        <w:t>3. پیامدهاوراهکارها</w:t>
      </w:r>
      <w:r>
        <w:rPr>
          <w:rFonts w:cs="B Nazanin"/>
          <w:b/>
          <w:bCs/>
          <w:rtl/>
          <w:lang w:bidi="fa-IR"/>
        </w:rPr>
        <w:t xml:space="preserve">: </w:t>
      </w:r>
      <w:r>
        <w:rPr>
          <w:rFonts w:cs="B Nazanin" w:hint="cs"/>
          <w:b/>
          <w:bCs/>
          <w:rtl/>
          <w:lang w:bidi="fa-IR"/>
        </w:rPr>
        <w:t>ادغام</w:t>
      </w:r>
      <w:r>
        <w:rPr>
          <w:rFonts w:cs="B Nazanin" w:hint="cs"/>
          <w:b/>
          <w:bCs/>
          <w:rtl/>
          <w:lang w:bidi="fa-IR"/>
        </w:rPr>
        <w:t xml:space="preserve"> </w:t>
      </w:r>
      <w:r>
        <w:rPr>
          <w:rFonts w:cs="B Nazanin" w:hint="cs"/>
          <w:b/>
          <w:bCs/>
          <w:rtl/>
          <w:lang w:bidi="fa-IR"/>
        </w:rPr>
        <w:t>بعدمعنوی</w:t>
      </w:r>
      <w:r>
        <w:rPr>
          <w:rFonts w:cs="B Nazanin" w:hint="cs"/>
          <w:b/>
          <w:bCs/>
          <w:rtl/>
          <w:lang w:bidi="fa-IR"/>
        </w:rPr>
        <w:t xml:space="preserve"> </w:t>
      </w:r>
      <w:r>
        <w:rPr>
          <w:rFonts w:cs="B Nazanin" w:hint="cs"/>
          <w:b/>
          <w:bCs/>
          <w:rtl/>
          <w:lang w:bidi="fa-IR"/>
        </w:rPr>
        <w:t>درمراقبت،منجربه</w:t>
      </w:r>
      <w:r>
        <w:rPr>
          <w:rFonts w:cs="B Nazanin" w:hint="cs"/>
          <w:b/>
          <w:bCs/>
          <w:rtl/>
          <w:lang w:bidi="fa-IR"/>
        </w:rPr>
        <w:t xml:space="preserve"> </w:t>
      </w:r>
      <w:r>
        <w:rPr>
          <w:rFonts w:cs="B Nazanin" w:hint="cs"/>
          <w:b/>
          <w:bCs/>
          <w:rtl/>
          <w:lang w:bidi="fa-IR"/>
        </w:rPr>
        <w:t>افزایش</w:t>
      </w:r>
      <w:r>
        <w:rPr>
          <w:rFonts w:cs="B Nazanin" w:hint="cs"/>
          <w:b/>
          <w:bCs/>
          <w:rtl/>
          <w:lang w:bidi="fa-IR"/>
        </w:rPr>
        <w:t xml:space="preserve"> </w:t>
      </w:r>
      <w:r>
        <w:rPr>
          <w:rFonts w:cs="B Nazanin" w:hint="cs"/>
          <w:b/>
          <w:bCs/>
          <w:rtl/>
          <w:lang w:bidi="fa-IR"/>
        </w:rPr>
        <w:t>رضایت</w:t>
      </w:r>
      <w:r>
        <w:rPr>
          <w:rFonts w:cs="B Nazanin" w:hint="cs"/>
          <w:b/>
          <w:bCs/>
          <w:rtl/>
          <w:lang w:bidi="fa-IR"/>
        </w:rPr>
        <w:t xml:space="preserve"> </w:t>
      </w:r>
      <w:r>
        <w:rPr>
          <w:rFonts w:cs="B Nazanin" w:hint="cs"/>
          <w:b/>
          <w:bCs/>
          <w:rtl/>
          <w:lang w:bidi="fa-IR"/>
        </w:rPr>
        <w:t>بیمار،بهبودهمکاری</w:t>
      </w:r>
      <w:r>
        <w:rPr>
          <w:rFonts w:cs="B Nazanin" w:hint="cs"/>
          <w:b/>
          <w:bCs/>
          <w:rtl/>
          <w:lang w:bidi="fa-IR"/>
        </w:rPr>
        <w:t xml:space="preserve"> </w:t>
      </w:r>
      <w:r>
        <w:rPr>
          <w:rFonts w:cs="B Nazanin" w:hint="cs"/>
          <w:b/>
          <w:bCs/>
          <w:rtl/>
          <w:lang w:bidi="fa-IR"/>
        </w:rPr>
        <w:t>درفرآینددرمان</w:t>
      </w:r>
      <w:r>
        <w:rPr>
          <w:rFonts w:cs="B Nazanin" w:hint="cs"/>
          <w:b/>
          <w:bCs/>
          <w:rtl/>
          <w:lang w:bidi="fa-IR"/>
        </w:rPr>
        <w:t xml:space="preserve"> </w:t>
      </w:r>
      <w:r>
        <w:rPr>
          <w:rFonts w:cs="B Nazanin" w:hint="cs"/>
          <w:b/>
          <w:bCs/>
          <w:rtl/>
          <w:lang w:bidi="fa-IR"/>
        </w:rPr>
        <w:t>وارتقای</w:t>
      </w:r>
      <w:r>
        <w:rPr>
          <w:rFonts w:cs="B Nazanin" w:hint="cs"/>
          <w:b/>
          <w:bCs/>
          <w:rtl/>
          <w:lang w:bidi="fa-IR"/>
        </w:rPr>
        <w:t xml:space="preserve"> </w:t>
      </w:r>
      <w:r>
        <w:rPr>
          <w:rFonts w:cs="B Nazanin" w:hint="cs"/>
          <w:b/>
          <w:bCs/>
          <w:rtl/>
          <w:lang w:bidi="fa-IR"/>
        </w:rPr>
        <w:t>کیفیت</w:t>
      </w:r>
      <w:r>
        <w:rPr>
          <w:rFonts w:cs="B Nazanin" w:hint="cs"/>
          <w:b/>
          <w:bCs/>
          <w:rtl/>
          <w:lang w:bidi="fa-IR"/>
        </w:rPr>
        <w:t xml:space="preserve"> </w:t>
      </w:r>
      <w:r>
        <w:rPr>
          <w:rFonts w:cs="B Nazanin" w:hint="cs"/>
          <w:b/>
          <w:bCs/>
          <w:rtl/>
          <w:lang w:bidi="fa-IR"/>
        </w:rPr>
        <w:t>زندگی</w:t>
      </w:r>
      <w:r>
        <w:rPr>
          <w:rFonts w:cs="B Nazanin" w:hint="cs"/>
          <w:b/>
          <w:bCs/>
          <w:rtl/>
          <w:lang w:bidi="fa-IR"/>
        </w:rPr>
        <w:t xml:space="preserve"> </w:t>
      </w:r>
      <w:r>
        <w:rPr>
          <w:rFonts w:cs="B Nazanin" w:hint="cs"/>
          <w:b/>
          <w:bCs/>
          <w:rtl/>
          <w:lang w:bidi="fa-IR"/>
        </w:rPr>
        <w:t>وی</w:t>
      </w:r>
      <w:r>
        <w:rPr>
          <w:rFonts w:cs="B Nazanin" w:hint="cs"/>
          <w:b/>
          <w:bCs/>
          <w:rtl/>
          <w:lang w:bidi="fa-IR"/>
        </w:rPr>
        <w:t xml:space="preserve"> </w:t>
      </w:r>
      <w:r>
        <w:rPr>
          <w:rFonts w:cs="B Nazanin" w:hint="cs"/>
          <w:b/>
          <w:bCs/>
          <w:rtl/>
          <w:lang w:bidi="fa-IR"/>
        </w:rPr>
        <w:t>می‌گردد</w:t>
      </w:r>
      <w:r>
        <w:rPr>
          <w:rFonts w:cs="B Nazanin"/>
          <w:b/>
          <w:bCs/>
          <w:rtl/>
          <w:lang w:bidi="fa-IR"/>
        </w:rPr>
        <w:t xml:space="preserve">. </w:t>
      </w:r>
      <w:r>
        <w:rPr>
          <w:rFonts w:cs="B Nazanin" w:hint="cs"/>
          <w:b/>
          <w:bCs/>
          <w:rtl/>
          <w:lang w:bidi="fa-IR"/>
        </w:rPr>
        <w:t>راهکارهای</w:t>
      </w:r>
      <w:r>
        <w:rPr>
          <w:rFonts w:cs="B Nazanin" w:hint="cs"/>
          <w:b/>
          <w:bCs/>
          <w:rtl/>
          <w:lang w:bidi="fa-IR"/>
        </w:rPr>
        <w:t xml:space="preserve"> </w:t>
      </w:r>
      <w:r>
        <w:rPr>
          <w:rFonts w:cs="B Nazanin" w:hint="cs"/>
          <w:b/>
          <w:bCs/>
          <w:rtl/>
          <w:lang w:bidi="fa-IR"/>
        </w:rPr>
        <w:t>عملی</w:t>
      </w:r>
      <w:r>
        <w:rPr>
          <w:rFonts w:cs="B Nazanin" w:hint="cs"/>
          <w:b/>
          <w:bCs/>
          <w:rtl/>
          <w:lang w:bidi="fa-IR"/>
        </w:rPr>
        <w:t xml:space="preserve"> </w:t>
      </w:r>
      <w:r>
        <w:rPr>
          <w:rFonts w:cs="B Nazanin" w:hint="cs"/>
          <w:b/>
          <w:bCs/>
          <w:rtl/>
          <w:lang w:bidi="fa-IR"/>
        </w:rPr>
        <w:t>برای</w:t>
      </w:r>
      <w:r>
        <w:rPr>
          <w:rFonts w:cs="B Nazanin" w:hint="cs"/>
          <w:b/>
          <w:bCs/>
          <w:rtl/>
          <w:lang w:bidi="fa-IR"/>
        </w:rPr>
        <w:t xml:space="preserve"> </w:t>
      </w:r>
      <w:r>
        <w:rPr>
          <w:rFonts w:cs="B Nazanin" w:hint="cs"/>
          <w:b/>
          <w:bCs/>
          <w:rtl/>
          <w:lang w:bidi="fa-IR"/>
        </w:rPr>
        <w:t>تقویت</w:t>
      </w:r>
      <w:r>
        <w:rPr>
          <w:rFonts w:cs="B Nazanin" w:hint="cs"/>
          <w:b/>
          <w:bCs/>
          <w:rtl/>
          <w:lang w:bidi="fa-IR"/>
        </w:rPr>
        <w:t xml:space="preserve"> </w:t>
      </w:r>
      <w:r>
        <w:rPr>
          <w:rFonts w:cs="B Nazanin" w:hint="cs"/>
          <w:b/>
          <w:bCs/>
          <w:rtl/>
          <w:lang w:bidi="fa-IR"/>
        </w:rPr>
        <w:t>این</w:t>
      </w:r>
      <w:r>
        <w:rPr>
          <w:rFonts w:cs="B Nazanin" w:hint="cs"/>
          <w:b/>
          <w:bCs/>
          <w:rtl/>
          <w:lang w:bidi="fa-IR"/>
        </w:rPr>
        <w:t xml:space="preserve"> </w:t>
      </w:r>
      <w:r>
        <w:rPr>
          <w:rFonts w:cs="B Nazanin" w:hint="cs"/>
          <w:b/>
          <w:bCs/>
          <w:rtl/>
          <w:lang w:bidi="fa-IR"/>
        </w:rPr>
        <w:t>بعدشامل</w:t>
      </w:r>
      <w:r>
        <w:rPr>
          <w:rFonts w:cs="B Nazanin" w:hint="cs"/>
          <w:b/>
          <w:bCs/>
          <w:rtl/>
          <w:lang w:bidi="fa-IR"/>
        </w:rPr>
        <w:t xml:space="preserve"> </w:t>
      </w:r>
      <w:r>
        <w:rPr>
          <w:rFonts w:cs="B Nazanin" w:hint="cs"/>
          <w:b/>
          <w:bCs/>
          <w:rtl/>
          <w:lang w:bidi="fa-IR"/>
        </w:rPr>
        <w:t>آموزش</w:t>
      </w:r>
      <w:r>
        <w:rPr>
          <w:rFonts w:cs="B Nazanin" w:hint="cs"/>
          <w:b/>
          <w:bCs/>
          <w:rtl/>
          <w:lang w:bidi="fa-IR"/>
        </w:rPr>
        <w:t xml:space="preserve"> </w:t>
      </w:r>
      <w:r>
        <w:rPr>
          <w:rFonts w:cs="B Nazanin" w:hint="cs"/>
          <w:b/>
          <w:bCs/>
          <w:rtl/>
          <w:lang w:bidi="fa-IR"/>
        </w:rPr>
        <w:t>مدون</w:t>
      </w:r>
      <w:r>
        <w:rPr>
          <w:rFonts w:cs="B Nazanin" w:hint="cs"/>
          <w:b/>
          <w:bCs/>
          <w:rtl/>
          <w:lang w:bidi="fa-IR"/>
        </w:rPr>
        <w:t xml:space="preserve"> </w:t>
      </w:r>
      <w:r>
        <w:rPr>
          <w:rFonts w:cs="B Nazanin" w:hint="cs"/>
          <w:b/>
          <w:bCs/>
          <w:rtl/>
          <w:lang w:bidi="fa-IR"/>
        </w:rPr>
        <w:t>ابعادمعنوی</w:t>
      </w:r>
      <w:r>
        <w:rPr>
          <w:rFonts w:cs="B Nazanin" w:hint="cs"/>
          <w:b/>
          <w:bCs/>
          <w:rtl/>
          <w:lang w:bidi="fa-IR"/>
        </w:rPr>
        <w:t xml:space="preserve"> </w:t>
      </w:r>
      <w:r>
        <w:rPr>
          <w:rFonts w:cs="B Nazanin" w:hint="cs"/>
          <w:b/>
          <w:bCs/>
          <w:rtl/>
          <w:lang w:bidi="fa-IR"/>
        </w:rPr>
        <w:t>مراقبت،ایجادمحیط</w:t>
      </w:r>
      <w:r>
        <w:rPr>
          <w:rFonts w:cs="B Nazanin" w:hint="cs"/>
          <w:b/>
          <w:bCs/>
          <w:rtl/>
          <w:lang w:bidi="fa-IR"/>
        </w:rPr>
        <w:t xml:space="preserve"> </w:t>
      </w:r>
      <w:r>
        <w:rPr>
          <w:rFonts w:cs="B Nazanin" w:hint="cs"/>
          <w:b/>
          <w:bCs/>
          <w:rtl/>
          <w:lang w:bidi="fa-IR"/>
        </w:rPr>
        <w:t>کارحمایتی،ترویج</w:t>
      </w:r>
      <w:r>
        <w:rPr>
          <w:rFonts w:cs="B Nazanin" w:hint="cs"/>
          <w:b/>
          <w:bCs/>
          <w:rtl/>
          <w:lang w:bidi="fa-IR"/>
        </w:rPr>
        <w:t xml:space="preserve"> </w:t>
      </w:r>
      <w:r>
        <w:rPr>
          <w:rFonts w:cs="B Nazanin" w:hint="cs"/>
          <w:b/>
          <w:bCs/>
          <w:rtl/>
          <w:lang w:bidi="fa-IR"/>
        </w:rPr>
        <w:t>خوداندیشی</w:t>
      </w:r>
      <w:r>
        <w:rPr>
          <w:rFonts w:cs="B Nazanin" w:hint="cs"/>
          <w:b/>
          <w:bCs/>
          <w:rtl/>
          <w:lang w:bidi="fa-IR"/>
        </w:rPr>
        <w:t xml:space="preserve"> </w:t>
      </w:r>
      <w:r>
        <w:rPr>
          <w:rFonts w:cs="B Nazanin" w:hint="cs"/>
          <w:b/>
          <w:bCs/>
          <w:rtl/>
          <w:lang w:bidi="fa-IR"/>
        </w:rPr>
        <w:t>ومراقبه،وتعبیه</w:t>
      </w:r>
      <w:r>
        <w:rPr>
          <w:rFonts w:cs="B Nazanin" w:hint="cs"/>
          <w:b/>
          <w:bCs/>
          <w:rtl/>
          <w:lang w:bidi="fa-IR"/>
        </w:rPr>
        <w:t xml:space="preserve"> </w:t>
      </w:r>
      <w:r>
        <w:rPr>
          <w:rFonts w:cs="B Nazanin" w:hint="cs"/>
          <w:b/>
          <w:bCs/>
          <w:rtl/>
          <w:lang w:bidi="fa-IR"/>
        </w:rPr>
        <w:t>فضای</w:t>
      </w:r>
      <w:r>
        <w:rPr>
          <w:rFonts w:cs="B Nazanin" w:hint="cs"/>
          <w:b/>
          <w:bCs/>
          <w:rtl/>
          <w:lang w:bidi="fa-IR"/>
        </w:rPr>
        <w:t xml:space="preserve"> </w:t>
      </w:r>
      <w:r>
        <w:rPr>
          <w:rFonts w:cs="B Nazanin" w:hint="cs"/>
          <w:b/>
          <w:bCs/>
          <w:rtl/>
          <w:lang w:bidi="fa-IR"/>
        </w:rPr>
        <w:t>یبرای</w:t>
      </w:r>
      <w:r>
        <w:rPr>
          <w:rFonts w:cs="B Nazanin" w:hint="cs"/>
          <w:b/>
          <w:bCs/>
          <w:rtl/>
          <w:lang w:bidi="fa-IR"/>
        </w:rPr>
        <w:t xml:space="preserve"> </w:t>
      </w:r>
      <w:r>
        <w:rPr>
          <w:rFonts w:cs="B Nazanin" w:hint="cs"/>
          <w:b/>
          <w:bCs/>
          <w:rtl/>
          <w:lang w:bidi="fa-IR"/>
        </w:rPr>
        <w:t>گفت‌وگوی</w:t>
      </w:r>
      <w:r>
        <w:rPr>
          <w:rFonts w:cs="B Nazanin" w:hint="cs"/>
          <w:b/>
          <w:bCs/>
          <w:rtl/>
          <w:lang w:bidi="fa-IR"/>
        </w:rPr>
        <w:t xml:space="preserve"> </w:t>
      </w:r>
      <w:r>
        <w:rPr>
          <w:rFonts w:cs="B Nazanin" w:hint="cs"/>
          <w:b/>
          <w:bCs/>
          <w:rtl/>
          <w:lang w:bidi="fa-IR"/>
        </w:rPr>
        <w:t>معنوی</w:t>
      </w:r>
      <w:r>
        <w:rPr>
          <w:rFonts w:cs="B Nazanin" w:hint="cs"/>
          <w:b/>
          <w:bCs/>
          <w:rtl/>
          <w:lang w:bidi="fa-IR"/>
        </w:rPr>
        <w:t xml:space="preserve"> </w:t>
      </w:r>
      <w:r>
        <w:rPr>
          <w:rFonts w:cs="B Nazanin" w:hint="cs"/>
          <w:b/>
          <w:bCs/>
          <w:rtl/>
          <w:lang w:bidi="fa-IR"/>
        </w:rPr>
        <w:t>درمحیط</w:t>
      </w:r>
      <w:r>
        <w:rPr>
          <w:rFonts w:cs="B Nazanin" w:hint="cs"/>
          <w:b/>
          <w:bCs/>
          <w:rtl/>
          <w:lang w:bidi="fa-IR"/>
        </w:rPr>
        <w:t xml:space="preserve"> </w:t>
      </w:r>
      <w:r>
        <w:rPr>
          <w:rFonts w:cs="B Nazanin" w:hint="cs"/>
          <w:b/>
          <w:bCs/>
          <w:rtl/>
          <w:lang w:bidi="fa-IR"/>
        </w:rPr>
        <w:t>بالینی</w:t>
      </w:r>
      <w:r>
        <w:rPr>
          <w:rFonts w:cs="B Nazanin" w:hint="cs"/>
          <w:b/>
          <w:bCs/>
          <w:rtl/>
          <w:lang w:bidi="fa-IR"/>
        </w:rPr>
        <w:t xml:space="preserve"> </w:t>
      </w:r>
      <w:r>
        <w:rPr>
          <w:rFonts w:cs="B Nazanin" w:hint="cs"/>
          <w:b/>
          <w:bCs/>
          <w:rtl/>
          <w:lang w:bidi="fa-IR"/>
        </w:rPr>
        <w:t>شناسایی</w:t>
      </w:r>
      <w:r>
        <w:rPr>
          <w:rFonts w:cs="B Nazanin" w:hint="cs"/>
          <w:b/>
          <w:bCs/>
          <w:rtl/>
          <w:lang w:bidi="fa-IR"/>
        </w:rPr>
        <w:t xml:space="preserve"> </w:t>
      </w:r>
      <w:r>
        <w:rPr>
          <w:rFonts w:cs="B Nazanin" w:hint="cs"/>
          <w:b/>
          <w:bCs/>
          <w:rtl/>
          <w:lang w:bidi="fa-IR"/>
        </w:rPr>
        <w:t>شد</w:t>
      </w:r>
      <w:r>
        <w:rPr>
          <w:rFonts w:cs="B Nazanin" w:hint="cs"/>
          <w:b/>
          <w:bCs/>
          <w:rtl/>
          <w:lang w:bidi="fa-IR"/>
        </w:rPr>
        <w:t>.</w:t>
      </w:r>
    </w:p>
    <w:p>
      <w:pPr>
        <w:pStyle w:val="style0"/>
        <w:jc w:val="right"/>
        <w:rPr>
          <w:rFonts w:cs="B Nazanin"/>
          <w:b/>
          <w:bCs/>
          <w:lang w:bidi="fa-IR"/>
        </w:rPr>
      </w:pPr>
    </w:p>
    <w:p>
      <w:pPr>
        <w:pStyle w:val="style0"/>
        <w:jc w:val="right"/>
        <w:rPr>
          <w:rFonts w:cs="B Nazanin"/>
          <w:lang w:bidi="fa-IR"/>
        </w:rPr>
      </w:pPr>
      <w:r>
        <w:rPr>
          <w:rFonts w:cs="B Nazanin" w:hint="cs"/>
          <w:b/>
          <w:bCs/>
          <w:rtl/>
          <w:lang w:bidi="fa-IR"/>
        </w:rPr>
        <w:t>نتیجه‌گیری</w:t>
      </w:r>
      <w:r>
        <w:rPr>
          <w:rFonts w:cs="B Nazanin"/>
          <w:b/>
          <w:bCs/>
          <w:rtl/>
          <w:lang w:bidi="fa-IR"/>
        </w:rPr>
        <w:t xml:space="preserve">: </w:t>
      </w:r>
      <w:r>
        <w:rPr>
          <w:rFonts w:cs="B Nazanin" w:hint="cs"/>
          <w:b/>
          <w:bCs/>
          <w:rtl/>
          <w:lang w:bidi="fa-IR"/>
        </w:rPr>
        <w:t>سلامت</w:t>
      </w:r>
      <w:r>
        <w:rPr>
          <w:rFonts w:cs="B Nazanin" w:hint="cs"/>
          <w:b/>
          <w:bCs/>
          <w:rtl/>
          <w:lang w:bidi="fa-IR"/>
        </w:rPr>
        <w:t xml:space="preserve"> </w:t>
      </w:r>
      <w:r>
        <w:rPr>
          <w:rFonts w:cs="B Nazanin" w:hint="cs"/>
          <w:b/>
          <w:bCs/>
          <w:rtl/>
          <w:lang w:bidi="fa-IR"/>
        </w:rPr>
        <w:t>معنوی</w:t>
      </w:r>
      <w:r>
        <w:rPr>
          <w:rFonts w:cs="B Nazanin" w:hint="cs"/>
          <w:b/>
          <w:bCs/>
          <w:rtl/>
          <w:lang w:bidi="fa-IR"/>
        </w:rPr>
        <w:t xml:space="preserve"> </w:t>
      </w:r>
      <w:r>
        <w:rPr>
          <w:rFonts w:cs="B Nazanin" w:hint="cs"/>
          <w:b/>
          <w:bCs/>
          <w:rtl/>
          <w:lang w:bidi="fa-IR"/>
        </w:rPr>
        <w:t>به</w:t>
      </w:r>
      <w:r>
        <w:rPr>
          <w:rFonts w:cs="B Nazanin" w:hint="cs"/>
          <w:b/>
          <w:bCs/>
          <w:rtl/>
          <w:lang w:bidi="fa-IR"/>
        </w:rPr>
        <w:t xml:space="preserve"> </w:t>
      </w:r>
      <w:r>
        <w:rPr>
          <w:rFonts w:cs="B Nazanin" w:hint="cs"/>
          <w:b/>
          <w:bCs/>
          <w:rtl/>
          <w:lang w:bidi="fa-IR"/>
        </w:rPr>
        <w:t>عنوان</w:t>
      </w:r>
      <w:r>
        <w:rPr>
          <w:rFonts w:cs="B Nazanin" w:hint="cs"/>
          <w:b/>
          <w:bCs/>
          <w:rtl/>
          <w:lang w:bidi="fa-IR"/>
        </w:rPr>
        <w:t xml:space="preserve"> </w:t>
      </w:r>
      <w:r>
        <w:rPr>
          <w:rFonts w:cs="B Nazanin" w:hint="cs"/>
          <w:b/>
          <w:bCs/>
          <w:rtl/>
          <w:lang w:bidi="fa-IR"/>
        </w:rPr>
        <w:t>یک</w:t>
      </w:r>
      <w:r>
        <w:rPr>
          <w:rFonts w:cs="B Nazanin" w:hint="cs"/>
          <w:b/>
          <w:bCs/>
          <w:rtl/>
          <w:lang w:bidi="fa-IR"/>
        </w:rPr>
        <w:t xml:space="preserve"> </w:t>
      </w:r>
      <w:r>
        <w:rPr>
          <w:rFonts w:cs="B Nazanin" w:hint="cs"/>
          <w:b/>
          <w:bCs/>
          <w:rtl/>
          <w:lang w:bidi="fa-IR"/>
        </w:rPr>
        <w:t>مؤلفه</w:t>
      </w:r>
      <w:r>
        <w:rPr>
          <w:rFonts w:cs="B Nazanin" w:hint="cs"/>
          <w:b/>
          <w:bCs/>
          <w:rtl/>
          <w:lang w:bidi="fa-IR"/>
        </w:rPr>
        <w:t xml:space="preserve"> </w:t>
      </w:r>
      <w:r>
        <w:rPr>
          <w:rFonts w:cs="B Nazanin" w:hint="cs"/>
          <w:b/>
          <w:bCs/>
          <w:rtl/>
          <w:lang w:bidi="fa-IR"/>
        </w:rPr>
        <w:t>حیاتی</w:t>
      </w:r>
      <w:r>
        <w:rPr>
          <w:rFonts w:cs="B Nazanin" w:hint="cs"/>
          <w:b/>
          <w:bCs/>
          <w:rtl/>
          <w:lang w:bidi="fa-IR"/>
        </w:rPr>
        <w:t xml:space="preserve"> </w:t>
      </w:r>
      <w:r>
        <w:rPr>
          <w:rFonts w:cs="B Nazanin" w:hint="cs"/>
          <w:b/>
          <w:bCs/>
          <w:rtl/>
          <w:lang w:bidi="fa-IR"/>
        </w:rPr>
        <w:t>وتسهیل‌گردرتعامل</w:t>
      </w:r>
      <w:r>
        <w:rPr>
          <w:rFonts w:cs="B Nazanin" w:hint="cs"/>
          <w:b/>
          <w:bCs/>
          <w:rtl/>
          <w:lang w:bidi="fa-IR"/>
        </w:rPr>
        <w:t xml:space="preserve"> </w:t>
      </w:r>
      <w:r>
        <w:rPr>
          <w:rFonts w:cs="B Nazanin" w:hint="cs"/>
          <w:b/>
          <w:bCs/>
          <w:rtl/>
          <w:lang w:bidi="fa-IR"/>
        </w:rPr>
        <w:t>پرستاریم</w:t>
      </w:r>
      <w:r>
        <w:rPr>
          <w:rFonts w:cs="B Nazanin" w:hint="cs"/>
          <w:b/>
          <w:bCs/>
          <w:rtl/>
          <w:lang w:bidi="fa-IR"/>
        </w:rPr>
        <w:t xml:space="preserve"> </w:t>
      </w:r>
      <w:r>
        <w:rPr>
          <w:rFonts w:cs="B Nazanin" w:hint="cs"/>
          <w:b/>
          <w:bCs/>
          <w:rtl/>
          <w:lang w:bidi="fa-IR"/>
        </w:rPr>
        <w:t>حسوب</w:t>
      </w:r>
      <w:r>
        <w:rPr>
          <w:rFonts w:cs="B Nazanin" w:hint="cs"/>
          <w:b/>
          <w:bCs/>
          <w:rtl/>
          <w:lang w:bidi="fa-IR"/>
        </w:rPr>
        <w:t xml:space="preserve"> </w:t>
      </w:r>
      <w:r>
        <w:rPr>
          <w:rFonts w:cs="B Nazanin" w:hint="cs"/>
          <w:b/>
          <w:bCs/>
          <w:rtl/>
          <w:lang w:bidi="fa-IR"/>
        </w:rPr>
        <w:t>می‌شود</w:t>
      </w:r>
      <w:r>
        <w:rPr>
          <w:rFonts w:cs="B Nazanin"/>
          <w:b/>
          <w:bCs/>
          <w:rtl/>
          <w:lang w:bidi="fa-IR"/>
        </w:rPr>
        <w:t xml:space="preserve">. </w:t>
      </w:r>
      <w:r>
        <w:rPr>
          <w:rFonts w:cs="B Nazanin" w:hint="cs"/>
          <w:b/>
          <w:bCs/>
          <w:rtl/>
          <w:lang w:bidi="fa-IR"/>
        </w:rPr>
        <w:t>سرمایه‌گذاری</w:t>
      </w:r>
      <w:r>
        <w:rPr>
          <w:rFonts w:cs="B Nazanin" w:hint="cs"/>
          <w:b/>
          <w:bCs/>
          <w:rtl/>
          <w:lang w:bidi="fa-IR"/>
        </w:rPr>
        <w:t xml:space="preserve"> </w:t>
      </w:r>
      <w:r>
        <w:rPr>
          <w:rFonts w:cs="B Nazanin" w:hint="cs"/>
          <w:b/>
          <w:bCs/>
          <w:rtl/>
          <w:lang w:bidi="fa-IR"/>
        </w:rPr>
        <w:t>برارتقای</w:t>
      </w:r>
      <w:r>
        <w:rPr>
          <w:rFonts w:cs="B Nazanin" w:hint="cs"/>
          <w:b/>
          <w:bCs/>
          <w:rtl/>
          <w:lang w:bidi="fa-IR"/>
        </w:rPr>
        <w:t xml:space="preserve"> </w:t>
      </w:r>
      <w:r>
        <w:rPr>
          <w:rFonts w:cs="B Nazanin" w:hint="cs"/>
          <w:b/>
          <w:bCs/>
          <w:rtl/>
          <w:lang w:bidi="fa-IR"/>
        </w:rPr>
        <w:t>سلامت</w:t>
      </w:r>
      <w:r>
        <w:rPr>
          <w:rFonts w:cs="B Nazanin" w:hint="cs"/>
          <w:b/>
          <w:bCs/>
          <w:rtl/>
          <w:lang w:bidi="fa-IR"/>
        </w:rPr>
        <w:t xml:space="preserve"> </w:t>
      </w:r>
      <w:r>
        <w:rPr>
          <w:rFonts w:cs="B Nazanin" w:hint="cs"/>
          <w:b/>
          <w:bCs/>
          <w:rtl/>
          <w:lang w:bidi="fa-IR"/>
        </w:rPr>
        <w:t>معنوی</w:t>
      </w:r>
      <w:r>
        <w:rPr>
          <w:rFonts w:cs="B Nazanin" w:hint="cs"/>
          <w:b/>
          <w:bCs/>
          <w:rtl/>
          <w:lang w:bidi="fa-IR"/>
        </w:rPr>
        <w:t xml:space="preserve"> </w:t>
      </w:r>
      <w:r>
        <w:rPr>
          <w:rFonts w:cs="B Nazanin" w:hint="cs"/>
          <w:b/>
          <w:bCs/>
          <w:rtl/>
          <w:lang w:bidi="fa-IR"/>
        </w:rPr>
        <w:t>پرستاران</w:t>
      </w:r>
      <w:r>
        <w:rPr>
          <w:rFonts w:cs="B Nazanin" w:hint="cs"/>
          <w:b/>
          <w:bCs/>
          <w:rtl/>
          <w:lang w:bidi="fa-IR"/>
        </w:rPr>
        <w:t xml:space="preserve"> </w:t>
      </w:r>
      <w:r>
        <w:rPr>
          <w:rFonts w:cs="B Nazanin" w:hint="cs"/>
          <w:b/>
          <w:bCs/>
          <w:rtl/>
          <w:lang w:bidi="fa-IR"/>
        </w:rPr>
        <w:t>وادغا</w:t>
      </w:r>
      <w:r>
        <w:rPr>
          <w:rFonts w:cs="B Nazanin" w:hint="cs"/>
          <w:b/>
          <w:bCs/>
          <w:rtl/>
          <w:lang w:bidi="fa-IR"/>
        </w:rPr>
        <w:t xml:space="preserve">م </w:t>
      </w:r>
      <w:r>
        <w:rPr>
          <w:rFonts w:cs="B Nazanin" w:hint="cs"/>
          <w:b/>
          <w:bCs/>
          <w:rtl/>
          <w:lang w:bidi="fa-IR"/>
        </w:rPr>
        <w:t>آن</w:t>
      </w:r>
      <w:r>
        <w:rPr>
          <w:rFonts w:cs="B Nazanin" w:hint="cs"/>
          <w:b/>
          <w:bCs/>
          <w:rtl/>
          <w:lang w:bidi="fa-IR"/>
        </w:rPr>
        <w:t xml:space="preserve"> </w:t>
      </w:r>
      <w:r>
        <w:rPr>
          <w:rFonts w:cs="B Nazanin" w:hint="cs"/>
          <w:b/>
          <w:bCs/>
          <w:rtl/>
          <w:lang w:bidi="fa-IR"/>
        </w:rPr>
        <w:t>درآموزش</w:t>
      </w:r>
      <w:r>
        <w:rPr>
          <w:rFonts w:cs="B Nazanin" w:hint="cs"/>
          <w:b/>
          <w:bCs/>
          <w:rtl/>
          <w:lang w:bidi="fa-IR"/>
        </w:rPr>
        <w:t xml:space="preserve"> </w:t>
      </w:r>
      <w:r>
        <w:rPr>
          <w:rFonts w:cs="B Nazanin" w:hint="cs"/>
          <w:b/>
          <w:bCs/>
          <w:rtl/>
          <w:lang w:bidi="fa-IR"/>
        </w:rPr>
        <w:t>وعمل</w:t>
      </w:r>
      <w:r>
        <w:rPr>
          <w:rFonts w:cs="B Nazanin" w:hint="cs"/>
          <w:b/>
          <w:bCs/>
          <w:rtl/>
          <w:lang w:bidi="fa-IR"/>
        </w:rPr>
        <w:t xml:space="preserve"> </w:t>
      </w:r>
      <w:r>
        <w:rPr>
          <w:rFonts w:cs="B Nazanin" w:hint="cs"/>
          <w:b/>
          <w:bCs/>
          <w:rtl/>
          <w:lang w:bidi="fa-IR"/>
        </w:rPr>
        <w:t>بالینی</w:t>
      </w:r>
      <w:r>
        <w:rPr>
          <w:rFonts w:cs="B Nazanin" w:hint="cs"/>
          <w:b/>
          <w:bCs/>
          <w:rtl/>
          <w:lang w:bidi="fa-IR"/>
        </w:rPr>
        <w:t xml:space="preserve"> </w:t>
      </w:r>
      <w:r>
        <w:rPr>
          <w:rFonts w:cs="B Nazanin" w:hint="cs"/>
          <w:b/>
          <w:bCs/>
          <w:rtl/>
          <w:lang w:bidi="fa-IR"/>
        </w:rPr>
        <w:t>،نه</w:t>
      </w:r>
      <w:r>
        <w:rPr>
          <w:rFonts w:cs="B Nazanin" w:hint="cs"/>
          <w:b/>
          <w:bCs/>
          <w:rtl/>
          <w:lang w:bidi="fa-IR"/>
        </w:rPr>
        <w:t xml:space="preserve"> </w:t>
      </w:r>
      <w:r>
        <w:rPr>
          <w:rFonts w:cs="B Nazanin" w:hint="cs"/>
          <w:b/>
          <w:bCs/>
          <w:rtl/>
          <w:lang w:bidi="fa-IR"/>
        </w:rPr>
        <w:t>تنهابه</w:t>
      </w:r>
      <w:r>
        <w:rPr>
          <w:rFonts w:cs="B Nazanin" w:hint="cs"/>
          <w:b/>
          <w:bCs/>
          <w:rtl/>
          <w:lang w:bidi="fa-IR"/>
        </w:rPr>
        <w:t xml:space="preserve"> </w:t>
      </w:r>
      <w:r>
        <w:rPr>
          <w:rFonts w:cs="B Nazanin" w:hint="cs"/>
          <w:b/>
          <w:bCs/>
          <w:rtl/>
          <w:lang w:bidi="fa-IR"/>
        </w:rPr>
        <w:t>بهزیستی</w:t>
      </w:r>
      <w:r>
        <w:rPr>
          <w:rFonts w:cs="B Nazanin" w:hint="cs"/>
          <w:b/>
          <w:bCs/>
          <w:rtl/>
          <w:lang w:bidi="fa-IR"/>
        </w:rPr>
        <w:t xml:space="preserve"> </w:t>
      </w:r>
      <w:r>
        <w:rPr>
          <w:rFonts w:cs="B Nazanin" w:hint="cs"/>
          <w:b/>
          <w:bCs/>
          <w:rtl/>
          <w:lang w:bidi="fa-IR"/>
        </w:rPr>
        <w:t>حرفه‌ای</w:t>
      </w:r>
      <w:r>
        <w:rPr>
          <w:rFonts w:cs="B Nazanin" w:hint="cs"/>
          <w:b/>
          <w:bCs/>
          <w:rtl/>
          <w:lang w:bidi="fa-IR"/>
        </w:rPr>
        <w:t xml:space="preserve"> </w:t>
      </w:r>
      <w:r>
        <w:rPr>
          <w:rFonts w:cs="B Nazanin" w:hint="cs"/>
          <w:b/>
          <w:bCs/>
          <w:rtl/>
          <w:lang w:bidi="fa-IR"/>
        </w:rPr>
        <w:t>پرستاران</w:t>
      </w:r>
      <w:r>
        <w:rPr>
          <w:rFonts w:cs="B Nazanin" w:hint="cs"/>
          <w:b/>
          <w:bCs/>
          <w:rtl/>
          <w:lang w:bidi="fa-IR"/>
        </w:rPr>
        <w:t xml:space="preserve"> </w:t>
      </w:r>
      <w:r>
        <w:rPr>
          <w:rFonts w:cs="B Nazanin" w:hint="cs"/>
          <w:b/>
          <w:bCs/>
          <w:rtl/>
          <w:lang w:bidi="fa-IR"/>
        </w:rPr>
        <w:t>کمک</w:t>
      </w:r>
      <w:r>
        <w:rPr>
          <w:rFonts w:cs="B Nazanin" w:hint="cs"/>
          <w:b/>
          <w:bCs/>
          <w:rtl/>
          <w:lang w:bidi="fa-IR"/>
        </w:rPr>
        <w:t xml:space="preserve"> </w:t>
      </w:r>
      <w:r>
        <w:rPr>
          <w:rFonts w:cs="B Nazanin" w:hint="cs"/>
          <w:b/>
          <w:bCs/>
          <w:rtl/>
          <w:lang w:bidi="fa-IR"/>
        </w:rPr>
        <w:t>می‌کند،بلکه</w:t>
      </w:r>
      <w:r>
        <w:rPr>
          <w:rFonts w:cs="B Nazanin" w:hint="cs"/>
          <w:b/>
          <w:bCs/>
          <w:rtl/>
          <w:lang w:bidi="fa-IR"/>
        </w:rPr>
        <w:t xml:space="preserve"> </w:t>
      </w:r>
      <w:r>
        <w:rPr>
          <w:rFonts w:cs="B Nazanin" w:hint="cs"/>
          <w:b/>
          <w:bCs/>
          <w:rtl/>
          <w:lang w:bidi="fa-IR"/>
        </w:rPr>
        <w:t>سنگ</w:t>
      </w:r>
      <w:r>
        <w:rPr>
          <w:rFonts w:cs="B Nazanin" w:hint="cs"/>
          <w:b/>
          <w:bCs/>
          <w:rtl/>
          <w:lang w:bidi="fa-IR"/>
        </w:rPr>
        <w:t xml:space="preserve"> </w:t>
      </w:r>
      <w:r>
        <w:rPr>
          <w:rFonts w:cs="B Nazanin" w:hint="cs"/>
          <w:b/>
          <w:bCs/>
          <w:rtl/>
          <w:lang w:bidi="fa-IR"/>
        </w:rPr>
        <w:t>بنای</w:t>
      </w:r>
      <w:r>
        <w:rPr>
          <w:rFonts w:cs="B Nazanin" w:hint="cs"/>
          <w:b/>
          <w:bCs/>
          <w:rtl/>
          <w:lang w:bidi="fa-IR"/>
        </w:rPr>
        <w:t xml:space="preserve"> </w:t>
      </w:r>
      <w:r>
        <w:rPr>
          <w:rFonts w:cs="B Nazanin" w:hint="cs"/>
          <w:b/>
          <w:bCs/>
          <w:rtl/>
          <w:lang w:bidi="fa-IR"/>
        </w:rPr>
        <w:t>ارائه</w:t>
      </w:r>
      <w:r>
        <w:rPr>
          <w:rFonts w:cs="B Nazanin" w:hint="cs"/>
          <w:b/>
          <w:bCs/>
          <w:rtl/>
          <w:lang w:bidi="fa-IR"/>
        </w:rPr>
        <w:t xml:space="preserve"> </w:t>
      </w:r>
      <w:r>
        <w:rPr>
          <w:rFonts w:cs="B Nazanin" w:hint="cs"/>
          <w:b/>
          <w:bCs/>
          <w:rtl/>
          <w:lang w:bidi="fa-IR"/>
        </w:rPr>
        <w:t>مراقبت</w:t>
      </w:r>
      <w:r>
        <w:rPr>
          <w:rFonts w:cs="B Nazanin" w:hint="cs"/>
          <w:b/>
          <w:bCs/>
          <w:rtl/>
          <w:lang w:bidi="fa-IR"/>
        </w:rPr>
        <w:t xml:space="preserve"> </w:t>
      </w:r>
      <w:r>
        <w:rPr>
          <w:rFonts w:cs="B Nazanin" w:hint="cs"/>
          <w:b/>
          <w:bCs/>
          <w:rtl/>
          <w:lang w:bidi="fa-IR"/>
        </w:rPr>
        <w:t>اصیل،انسان‌محوروجامع</w:t>
      </w:r>
      <w:r>
        <w:rPr>
          <w:rFonts w:cs="B Nazanin" w:hint="cs"/>
          <w:b/>
          <w:bCs/>
          <w:rtl/>
          <w:lang w:bidi="fa-IR"/>
        </w:rPr>
        <w:t xml:space="preserve"> </w:t>
      </w:r>
      <w:r>
        <w:rPr>
          <w:rFonts w:cs="B Nazanin" w:hint="cs"/>
          <w:b/>
          <w:bCs/>
          <w:rtl/>
          <w:lang w:bidi="fa-IR"/>
        </w:rPr>
        <w:t>راتحکیم</w:t>
      </w:r>
      <w:r>
        <w:rPr>
          <w:rFonts w:cs="B Nazanin" w:hint="cs"/>
          <w:b/>
          <w:bCs/>
          <w:rtl/>
          <w:lang w:bidi="fa-IR"/>
        </w:rPr>
        <w:t xml:space="preserve"> </w:t>
      </w:r>
      <w:r>
        <w:rPr>
          <w:rFonts w:cs="B Nazanin" w:hint="cs"/>
          <w:b/>
          <w:bCs/>
          <w:rtl/>
          <w:lang w:bidi="fa-IR"/>
        </w:rPr>
        <w:t>می‌بخشد</w:t>
      </w:r>
      <w:r>
        <w:rPr>
          <w:rFonts w:cs="B Nazanin"/>
          <w:b/>
          <w:bCs/>
          <w:rtl/>
          <w:lang w:bidi="fa-IR"/>
        </w:rPr>
        <w:t xml:space="preserve">. </w:t>
      </w:r>
      <w:r>
        <w:rPr>
          <w:rFonts w:cs="B Nazanin" w:hint="cs"/>
          <w:b/>
          <w:bCs/>
          <w:rtl/>
          <w:lang w:bidi="fa-IR"/>
        </w:rPr>
        <w:t>پیشنهادمی‌شودبرنامه‌های</w:t>
      </w:r>
      <w:r>
        <w:rPr>
          <w:rFonts w:cs="B Nazanin" w:hint="cs"/>
          <w:b/>
          <w:bCs/>
          <w:rtl/>
          <w:lang w:bidi="fa-IR"/>
        </w:rPr>
        <w:t xml:space="preserve"> </w:t>
      </w:r>
      <w:r>
        <w:rPr>
          <w:rFonts w:cs="B Nazanin" w:hint="cs"/>
          <w:b/>
          <w:bCs/>
          <w:rtl/>
          <w:lang w:bidi="fa-IR"/>
        </w:rPr>
        <w:t>مداخله‌ای</w:t>
      </w:r>
      <w:r>
        <w:rPr>
          <w:rFonts w:cs="B Nazanin" w:hint="cs"/>
          <w:b/>
          <w:bCs/>
          <w:rtl/>
          <w:lang w:bidi="fa-IR"/>
        </w:rPr>
        <w:t xml:space="preserve"> </w:t>
      </w:r>
      <w:r>
        <w:rPr>
          <w:rFonts w:cs="B Nazanin" w:hint="cs"/>
          <w:b/>
          <w:bCs/>
          <w:rtl/>
          <w:lang w:bidi="fa-IR"/>
        </w:rPr>
        <w:t>دراین</w:t>
      </w:r>
      <w:r>
        <w:rPr>
          <w:rFonts w:cs="B Nazanin" w:hint="cs"/>
          <w:b/>
          <w:bCs/>
          <w:rtl/>
          <w:lang w:bidi="fa-IR"/>
        </w:rPr>
        <w:t xml:space="preserve"> </w:t>
      </w:r>
      <w:r>
        <w:rPr>
          <w:rFonts w:cs="B Nazanin" w:hint="cs"/>
          <w:b/>
          <w:bCs/>
          <w:rtl/>
          <w:lang w:bidi="fa-IR"/>
        </w:rPr>
        <w:t>زمینه</w:t>
      </w:r>
      <w:r>
        <w:rPr>
          <w:rFonts w:cs="B Nazanin" w:hint="cs"/>
          <w:b/>
          <w:bCs/>
          <w:rtl/>
          <w:lang w:bidi="fa-IR"/>
        </w:rPr>
        <w:t xml:space="preserve"> </w:t>
      </w:r>
      <w:r>
        <w:rPr>
          <w:rFonts w:cs="B Nazanin" w:hint="cs"/>
          <w:b/>
          <w:bCs/>
          <w:rtl/>
          <w:lang w:bidi="fa-IR"/>
        </w:rPr>
        <w:t>طراحی</w:t>
      </w:r>
      <w:r>
        <w:rPr>
          <w:rFonts w:cs="B Nazanin" w:hint="cs"/>
          <w:b/>
          <w:bCs/>
          <w:rtl/>
          <w:lang w:bidi="fa-IR"/>
        </w:rPr>
        <w:t xml:space="preserve"> </w:t>
      </w:r>
      <w:r>
        <w:rPr>
          <w:rFonts w:cs="B Nazanin" w:hint="cs"/>
          <w:b/>
          <w:bCs/>
          <w:rtl/>
          <w:lang w:bidi="fa-IR"/>
        </w:rPr>
        <w:t>واثربخشی</w:t>
      </w:r>
      <w:r>
        <w:rPr>
          <w:rFonts w:cs="B Nazanin" w:hint="cs"/>
          <w:b/>
          <w:bCs/>
          <w:rtl/>
          <w:lang w:bidi="fa-IR"/>
        </w:rPr>
        <w:t xml:space="preserve"> </w:t>
      </w:r>
      <w:r>
        <w:rPr>
          <w:rFonts w:cs="B Nazanin" w:hint="cs"/>
          <w:b/>
          <w:bCs/>
          <w:rtl/>
          <w:lang w:bidi="fa-IR"/>
        </w:rPr>
        <w:t>آن‌هادرمحیط‌های</w:t>
      </w:r>
      <w:r>
        <w:rPr>
          <w:rFonts w:cs="B Nazanin" w:hint="cs"/>
          <w:b/>
          <w:bCs/>
          <w:rtl/>
          <w:lang w:bidi="fa-IR"/>
        </w:rPr>
        <w:t xml:space="preserve"> </w:t>
      </w:r>
      <w:r>
        <w:rPr>
          <w:rFonts w:cs="B Nazanin" w:hint="cs"/>
          <w:b/>
          <w:bCs/>
          <w:rtl/>
          <w:lang w:bidi="fa-IR"/>
        </w:rPr>
        <w:t>واقعی</w:t>
      </w:r>
      <w:r>
        <w:rPr>
          <w:rFonts w:cs="B Nazanin" w:hint="cs"/>
          <w:b/>
          <w:bCs/>
          <w:rtl/>
          <w:lang w:bidi="fa-IR"/>
        </w:rPr>
        <w:t xml:space="preserve"> </w:t>
      </w:r>
      <w:r>
        <w:rPr>
          <w:rFonts w:cs="B Nazanin" w:hint="cs"/>
          <w:b/>
          <w:bCs/>
          <w:rtl/>
          <w:lang w:bidi="fa-IR"/>
        </w:rPr>
        <w:t>مراقبت</w:t>
      </w:r>
      <w:r>
        <w:rPr>
          <w:rFonts w:cs="B Nazanin" w:hint="cs"/>
          <w:b/>
          <w:bCs/>
          <w:rtl/>
          <w:lang w:bidi="fa-IR"/>
        </w:rPr>
        <w:t xml:space="preserve"> </w:t>
      </w:r>
      <w:r>
        <w:rPr>
          <w:rFonts w:cs="B Nazanin" w:hint="cs"/>
          <w:b/>
          <w:bCs/>
          <w:rtl/>
          <w:lang w:bidi="fa-IR"/>
        </w:rPr>
        <w:t>سلامت</w:t>
      </w:r>
      <w:r>
        <w:rPr>
          <w:rFonts w:cs="B Nazanin" w:hint="cs"/>
          <w:b/>
          <w:bCs/>
          <w:rtl/>
          <w:lang w:bidi="fa-IR"/>
        </w:rPr>
        <w:t xml:space="preserve"> </w:t>
      </w:r>
      <w:r>
        <w:rPr>
          <w:rFonts w:cs="B Nazanin" w:hint="cs"/>
          <w:b/>
          <w:bCs/>
          <w:rtl/>
          <w:lang w:bidi="fa-IR"/>
        </w:rPr>
        <w:t>مورد</w:t>
      </w:r>
      <w:r>
        <w:rPr>
          <w:rFonts w:cs="B Nazanin" w:hint="cs"/>
          <w:b/>
          <w:bCs/>
          <w:rtl/>
          <w:lang w:bidi="fa-IR"/>
        </w:rPr>
        <w:t xml:space="preserve"> </w:t>
      </w:r>
      <w:r>
        <w:rPr>
          <w:rFonts w:cs="B Nazanin" w:hint="cs"/>
          <w:b/>
          <w:bCs/>
          <w:rtl/>
          <w:lang w:bidi="fa-IR"/>
        </w:rPr>
        <w:t>سنجش</w:t>
      </w:r>
      <w:r>
        <w:rPr>
          <w:rFonts w:cs="B Nazanin" w:hint="cs"/>
          <w:b/>
          <w:bCs/>
          <w:rtl/>
          <w:lang w:bidi="fa-IR"/>
        </w:rPr>
        <w:t xml:space="preserve"> </w:t>
      </w:r>
      <w:r>
        <w:rPr>
          <w:rFonts w:cs="B Nazanin" w:hint="cs"/>
          <w:b/>
          <w:bCs/>
          <w:rtl/>
          <w:lang w:bidi="fa-IR"/>
        </w:rPr>
        <w:t>قرارگیرد</w:t>
      </w:r>
      <w:r>
        <w:rPr>
          <w:rFonts w:cs="B Nazanin"/>
          <w:lang w:bidi="fa-IR"/>
        </w:rPr>
        <w:t>.</w:t>
      </w:r>
    </w:p>
    <w:p>
      <w:pPr>
        <w:pStyle w:val="style0"/>
        <w:jc w:val="right"/>
        <w:rPr>
          <w:rFonts w:cs="B Nazanin"/>
          <w:lang w:bidi="fa-IR"/>
        </w:rPr>
      </w:pPr>
    </w:p>
    <w:p>
      <w:pPr>
        <w:pStyle w:val="style0"/>
        <w:jc w:val="right"/>
        <w:rPr>
          <w:rFonts w:cs="B Nazanin"/>
          <w:lang w:bidi="fa-IR"/>
        </w:rPr>
      </w:pPr>
    </w:p>
    <w:p>
      <w:pPr>
        <w:pStyle w:val="style0"/>
        <w:jc w:val="right"/>
        <w:rPr>
          <w:rFonts w:cs="B Nazanin"/>
          <w:lang w:bidi="fa-IR"/>
        </w:rPr>
      </w:pPr>
      <w:r>
        <w:rPr>
          <w:rFonts w:cs="B Nazanin" w:hint="cs"/>
          <w:rtl/>
          <w:lang w:bidi="fa-IR"/>
        </w:rPr>
        <w:t>کلیدواژه‌ها :</w:t>
      </w:r>
    </w:p>
    <w:p>
      <w:pPr>
        <w:pStyle w:val="style0"/>
        <w:jc w:val="right"/>
        <w:rPr>
          <w:rFonts w:cs="B Nazanin"/>
          <w:lang w:bidi="fa-IR"/>
        </w:rPr>
      </w:pPr>
    </w:p>
    <w:p>
      <w:pPr>
        <w:pStyle w:val="style0"/>
        <w:jc w:val="right"/>
        <w:rPr>
          <w:rFonts w:cs="B Nazanin"/>
          <w:lang w:bidi="fa-IR"/>
        </w:rPr>
      </w:pPr>
      <w:r>
        <w:rPr>
          <w:rFonts w:cs="B Nazanin" w:hint="cs"/>
          <w:rtl/>
          <w:lang w:bidi="fa-IR"/>
        </w:rPr>
        <w:t>مراقبت</w:t>
      </w:r>
      <w:r>
        <w:rPr>
          <w:rFonts w:cs="B Nazanin" w:hint="cs"/>
          <w:rtl/>
          <w:lang w:bidi="fa-IR"/>
        </w:rPr>
        <w:t xml:space="preserve"> </w:t>
      </w:r>
      <w:r>
        <w:rPr>
          <w:rFonts w:cs="B Nazanin" w:hint="cs"/>
          <w:rtl/>
          <w:lang w:bidi="fa-IR"/>
        </w:rPr>
        <w:t>معنوی</w:t>
      </w:r>
      <w:r>
        <w:rPr>
          <w:rFonts w:cs="B Nazanin" w:hint="cs"/>
          <w:rtl/>
          <w:lang w:bidi="fa-IR"/>
        </w:rPr>
        <w:t xml:space="preserve"> </w:t>
      </w:r>
      <w:r>
        <w:rPr>
          <w:rFonts w:cs="B Nazanin" w:hint="cs"/>
          <w:rtl/>
          <w:lang w:bidi="fa-IR"/>
        </w:rPr>
        <w:t>تعامل</w:t>
      </w:r>
      <w:r>
        <w:rPr>
          <w:rFonts w:cs="B Nazanin" w:hint="cs"/>
          <w:rtl/>
          <w:lang w:bidi="fa-IR"/>
        </w:rPr>
        <w:t xml:space="preserve"> </w:t>
      </w:r>
      <w:r>
        <w:rPr>
          <w:rFonts w:cs="B Nazanin" w:hint="cs"/>
          <w:rtl/>
          <w:lang w:bidi="fa-IR"/>
        </w:rPr>
        <w:t>پرستاری،</w:t>
      </w:r>
      <w:r>
        <w:rPr>
          <w:rFonts w:cs="B Nazanin" w:hint="cs"/>
          <w:rtl/>
          <w:lang w:bidi="fa-IR"/>
        </w:rPr>
        <w:t>سلامت</w:t>
      </w:r>
      <w:r>
        <w:rPr>
          <w:rFonts w:cs="B Nazanin" w:hint="cs"/>
          <w:rtl/>
          <w:lang w:bidi="fa-IR"/>
        </w:rPr>
        <w:t xml:space="preserve"> </w:t>
      </w:r>
      <w:r>
        <w:rPr>
          <w:rFonts w:cs="B Nazanin" w:hint="cs"/>
          <w:rtl/>
          <w:lang w:bidi="fa-IR"/>
        </w:rPr>
        <w:t>معنوی</w:t>
      </w:r>
      <w:r>
        <w:rPr>
          <w:rFonts w:cs="B Nazanin" w:hint="cs"/>
          <w:rtl/>
          <w:lang w:bidi="fa-IR"/>
        </w:rPr>
        <w:t>،</w:t>
      </w:r>
    </w:p>
    <w:p>
      <w:pPr>
        <w:pStyle w:val="style0"/>
        <w:jc w:val="right"/>
        <w:rPr>
          <w:rFonts w:cs="B Nazanin"/>
          <w:sz w:val="28"/>
          <w:szCs w:val="28"/>
          <w:rtl/>
          <w:lang w:bidi="fa-IR"/>
        </w:rPr>
      </w:pPr>
      <w:r>
        <w:rPr>
          <w:rFonts w:cs="B Nazanin"/>
          <w:rtl/>
          <w:lang w:bidi="fa-IR"/>
        </w:rPr>
        <w:br w:type="page"/>
      </w:r>
    </w:p>
    <w:p>
      <w:pPr>
        <w:pStyle w:val="style0"/>
        <w:jc w:val="right"/>
        <w:rPr>
          <w:rFonts w:cs="B Nazanin"/>
          <w:sz w:val="28"/>
          <w:szCs w:val="28"/>
          <w:lang w:bidi="fa-IR"/>
        </w:rPr>
      </w:pPr>
      <w:r>
        <w:rPr>
          <w:rFonts w:cs="B Nazanin"/>
          <w:sz w:val="28"/>
          <w:szCs w:val="28"/>
          <w:lang w:bidi="fa-IR"/>
        </w:rPr>
        <w:fldChar w:fldCharType="begin"/>
      </w:r>
      <w:r>
        <w:rPr>
          <w:rFonts w:cs="B Nazanin"/>
          <w:sz w:val="28"/>
          <w:szCs w:val="28"/>
          <w:lang w:bidi="fa-IR"/>
        </w:rPr>
        <w:instrText xml:space="preserve"> ADDIN EN.CITE &lt;EndNote&gt;&lt;Cite&gt;&lt;Author&gt;Chiang&lt;/Author&gt;&lt;Year&gt;2016&lt;/Year&gt;&lt;RecNum&gt;3&lt;/RecNum&gt;&lt;DisplayText&gt;(Chiang, Lee et al. 2016)&lt;/DisplayText&gt;&lt;record&gt;&lt;rec-number&gt;3&lt;/rec-number&gt;&lt;foreign-keys&gt;&lt;key app="EN" db-id="zdpv0xrvye999ae0d2o5afrvfzatrpztsd0v" timestamp="1770146140"&gt;3&lt;/key&gt;&lt;/foreign-keys&gt;&lt;ref-type name="Journal Article"&gt;17&lt;/ref-type&gt;&lt;contributors&gt;&lt;authors&gt;&lt;author&gt;Chiang, Yi-Chien&lt;/author&gt;&lt;author&gt;Lee, Hsiang-Chun&lt;/author&gt;&lt;author&gt;Chu, Tsung-Lan&lt;/author&gt;&lt;author&gt;Han, Chin-Yen&lt;/author&gt;&lt;author&gt;Hsiao, Ya-Chu&lt;/author&gt;&lt;/authors&gt;&lt;/contributors&gt;&lt;titles&gt;&lt;title&gt;The impact of nurses&amp;apos; spiritual health on their attitudes toward spiritual care, professional commitment, and caring&lt;/title&gt;&lt;secondary-title&gt;Nursing outlook&lt;/secondary-title&gt;&lt;/titles&gt;&lt;periodical&gt;&lt;full-title&gt;Nursing outlook&lt;/full-title&gt;&lt;/periodical&gt;&lt;pages&gt;215-224&lt;/pages&gt;&lt;volume&gt;64&lt;/volume&gt;&lt;number&gt;3&lt;/number&gt;&lt;dates&gt;&lt;year&gt;2016&lt;/year&gt;&lt;/dates&gt;&lt;isbn&gt;0029-6554&lt;/isbn&gt;&lt;urls&gt;&lt;/urls&gt;&lt;/record&gt;&lt;/Cite&gt;&lt;/EndNote&gt;</w:instrText>
      </w:r>
      <w:r>
        <w:rPr>
          <w:rFonts w:cs="B Nazanin"/>
          <w:sz w:val="28"/>
          <w:szCs w:val="28"/>
          <w:lang w:bidi="fa-IR"/>
        </w:rPr>
        <w:fldChar w:fldCharType="separate"/>
      </w:r>
      <w:r>
        <w:rPr>
          <w:rFonts w:cs="B Nazanin"/>
          <w:noProof/>
          <w:sz w:val="28"/>
          <w:szCs w:val="28"/>
          <w:lang w:bidi="fa-IR"/>
        </w:rPr>
        <w:t>(Chiang, Lee et al. 2016)</w:t>
      </w:r>
      <w:r>
        <w:rPr>
          <w:rFonts w:cs="B Nazanin"/>
          <w:sz w:val="28"/>
          <w:szCs w:val="28"/>
          <w:lang w:bidi="fa-IR"/>
        </w:rPr>
        <w:fldChar w:fldCharType="end"/>
      </w:r>
    </w:p>
    <w:p>
      <w:pPr>
        <w:pStyle w:val="style0"/>
        <w:jc w:val="right"/>
        <w:rPr>
          <w:rFonts w:cs="B Nazanin"/>
          <w:sz w:val="28"/>
          <w:szCs w:val="28"/>
          <w:lang w:bidi="fa-IR"/>
        </w:rPr>
      </w:pPr>
    </w:p>
    <w:p>
      <w:pPr>
        <w:pStyle w:val="style4112"/>
        <w:rPr>
          <w:rFonts w:cs="B Nazanin"/>
        </w:rPr>
      </w:pPr>
      <w:r>
        <w:rPr>
          <w:rFonts w:cs="B Nazanin"/>
          <w:sz w:val="28"/>
          <w:szCs w:val="28"/>
          <w:lang w:bidi="fa-IR"/>
        </w:rPr>
        <w:fldChar w:fldCharType="begin"/>
      </w:r>
      <w:r>
        <w:rPr>
          <w:rFonts w:cs="B Nazanin"/>
          <w:sz w:val="28"/>
          <w:szCs w:val="28"/>
          <w:lang w:bidi="fa-IR"/>
        </w:rPr>
        <w:instrText xml:space="preserve"> ADDIN EN.REFLIST </w:instrText>
      </w:r>
      <w:r>
        <w:rPr>
          <w:rFonts w:cs="B Nazanin"/>
          <w:sz w:val="28"/>
          <w:szCs w:val="28"/>
          <w:lang w:bidi="fa-IR"/>
        </w:rPr>
        <w:fldChar w:fldCharType="separate"/>
      </w:r>
      <w:r>
        <w:rPr>
          <w:rFonts w:cs="B Nazanin"/>
        </w:rPr>
        <w:t xml:space="preserve">Chiang, Y.-C., et al. (2016). "The impact of nurses' spiritual health on their attitudes toward spiritual care, professional commitment, and caring." </w:t>
      </w:r>
      <w:r>
        <w:rPr>
          <w:rFonts w:cs="B Nazanin"/>
          <w:u w:val="single"/>
        </w:rPr>
        <w:t>Nursing outlook</w:t>
      </w:r>
      <w:r>
        <w:rPr>
          <w:rFonts w:cs="B Nazanin"/>
          <w:b/>
        </w:rPr>
        <w:t>64</w:t>
      </w:r>
      <w:r>
        <w:rPr>
          <w:rFonts w:cs="B Nazanin"/>
        </w:rPr>
        <w:t>(3): 215–224.</w:t>
      </w:r>
    </w:p>
    <w:p>
      <w:pPr>
        <w:pStyle w:val="style4112"/>
        <w:spacing w:after="0"/>
        <w:ind w:left="720" w:hanging="720"/>
        <w:rPr>
          <w:rFonts w:cs="B Nazanin"/>
        </w:rPr>
      </w:pPr>
      <w:r>
        <w:rPr>
          <w:rFonts w:cs="B Nazanin"/>
        </w:rPr>
        <w:tab/>
      </w:r>
    </w:p>
    <w:p>
      <w:pPr>
        <w:pStyle w:val="style4112"/>
        <w:rPr>
          <w:rFonts w:cs="B Nazanin"/>
        </w:rPr>
      </w:pPr>
      <w:r>
        <w:rPr>
          <w:rFonts w:cs="B Nazanin" w:hint="cs"/>
          <w:rtl/>
        </w:rPr>
        <w:t>ذبیحی‌حصاری</w:t>
      </w:r>
      <w:r>
        <w:rPr>
          <w:rFonts w:cs="B Nazanin"/>
        </w:rPr>
        <w:t>, et al. (2017). "</w:t>
      </w:r>
      <w:r>
        <w:rPr>
          <w:rFonts w:cs="B Nazanin" w:hint="cs"/>
          <w:rtl/>
        </w:rPr>
        <w:t>رابطهمهارتهایاجتماعی،امیدواریوهوشمعنویباسلامتمعنویپرستاران</w:t>
      </w:r>
      <w:r>
        <w:rPr>
          <w:rFonts w:cs="B Nazanin"/>
          <w:rtl/>
        </w:rPr>
        <w:t xml:space="preserve">." </w:t>
      </w:r>
      <w:r>
        <w:rPr>
          <w:rFonts w:cs="B Nazanin" w:hint="cs"/>
          <w:u w:val="single"/>
          <w:rtl/>
        </w:rPr>
        <w:t>روانشناسیاجتماعی</w:t>
      </w:r>
      <w:r>
        <w:rPr>
          <w:rFonts w:cs="B Nazanin"/>
          <w:b/>
          <w:rtl/>
        </w:rPr>
        <w:t>44</w:t>
      </w:r>
      <w:r>
        <w:rPr>
          <w:rFonts w:cs="B Nazanin"/>
          <w:rtl/>
        </w:rPr>
        <w:t>(5): 33</w:t>
      </w:r>
      <w:r>
        <w:rPr>
          <w:rFonts w:ascii="Sakkal Majalla" w:cs="Sakkal Majalla" w:hAnsi="Sakkal Majalla" w:hint="cs"/>
          <w:rtl/>
        </w:rPr>
        <w:t>–</w:t>
      </w:r>
      <w:r>
        <w:rPr>
          <w:rFonts w:cs="B Nazanin"/>
          <w:rtl/>
        </w:rPr>
        <w:t>43</w:t>
      </w:r>
      <w:r>
        <w:rPr>
          <w:rFonts w:cs="B Nazanin"/>
        </w:rPr>
        <w:t>.</w:t>
      </w:r>
    </w:p>
    <w:p>
      <w:pPr>
        <w:pStyle w:val="style4112"/>
        <w:spacing w:after="0"/>
        <w:ind w:left="720" w:hanging="720"/>
        <w:rPr>
          <w:rFonts w:cs="B Nazanin"/>
        </w:rPr>
      </w:pPr>
      <w:r>
        <w:rPr>
          <w:rFonts w:cs="B Nazanin"/>
        </w:rPr>
        <w:tab/>
      </w:r>
    </w:p>
    <w:p>
      <w:pPr>
        <w:pStyle w:val="style4112"/>
        <w:rPr>
          <w:rFonts w:cs="B Nazanin"/>
        </w:rPr>
      </w:pPr>
      <w:r>
        <w:rPr>
          <w:rFonts w:cs="B Nazanin" w:hint="cs"/>
          <w:rtl/>
        </w:rPr>
        <w:t>عبدالقادر</w:t>
      </w:r>
      <w:r>
        <w:rPr>
          <w:rFonts w:cs="B Nazanin"/>
          <w:rtl/>
        </w:rPr>
        <w:t xml:space="preserve">, </w:t>
      </w:r>
      <w:r>
        <w:rPr>
          <w:rFonts w:cs="B Nazanin" w:hint="cs"/>
          <w:rtl/>
        </w:rPr>
        <w:t>ع</w:t>
      </w:r>
      <w:r>
        <w:rPr>
          <w:rFonts w:cs="B Nazanin"/>
        </w:rPr>
        <w:t>., et al. (2012). "</w:t>
      </w:r>
      <w:r>
        <w:rPr>
          <w:rFonts w:cs="B Nazanin" w:hint="cs"/>
          <w:rtl/>
        </w:rPr>
        <w:t>ارتباطسلامتمعنویوکیفیتزندگیدرپرستاران</w:t>
      </w:r>
      <w:r>
        <w:rPr>
          <w:rFonts w:cs="B Nazanin"/>
        </w:rPr>
        <w:t>."</w:t>
      </w:r>
    </w:p>
    <w:p>
      <w:pPr>
        <w:pStyle w:val="style4112"/>
        <w:ind w:left="720" w:hanging="720"/>
        <w:rPr>
          <w:rFonts w:cs="B Nazanin"/>
        </w:rPr>
      </w:pPr>
      <w:r>
        <w:rPr>
          <w:rFonts w:cs="B Nazanin"/>
        </w:rPr>
        <w:tab/>
      </w:r>
    </w:p>
    <w:p>
      <w:pPr>
        <w:pStyle w:val="style0"/>
        <w:jc w:val="right"/>
        <w:rPr>
          <w:rFonts w:cs="B Nazanin"/>
          <w:sz w:val="28"/>
          <w:szCs w:val="28"/>
          <w:rtl/>
          <w:lang w:bidi="fa-IR"/>
        </w:rPr>
      </w:pPr>
      <w:r>
        <w:rPr>
          <w:rFonts w:cs="B Nazanin"/>
          <w:sz w:val="28"/>
          <w:szCs w:val="28"/>
          <w:lang w:bidi="fa-IR"/>
        </w:rPr>
        <w:fldChar w:fldCharType="end"/>
      </w:r>
      <w:r>
        <w:rPr>
          <w:rFonts w:cs="B Nazanin"/>
          <w:sz w:val="28"/>
          <w:szCs w:val="28"/>
          <w:lang w:bidi="fa-IR"/>
        </w:rPr>
        <w:fldChar w:fldCharType="begin"/>
      </w:r>
      <w:r>
        <w:rPr>
          <w:rFonts w:cs="B Nazanin"/>
          <w:sz w:val="28"/>
          <w:szCs w:val="28"/>
          <w:lang w:bidi="fa-IR"/>
        </w:rPr>
        <w:instrText xml:space="preserve"> ADDIN EN.CITE &lt;EndNote&gt;&lt;Cite&gt;&lt;Author&gt;</w:instrText>
      </w:r>
      <w:r>
        <w:rPr>
          <w:rFonts w:cs="B Nazanin" w:hint="cs"/>
          <w:sz w:val="28"/>
          <w:szCs w:val="28"/>
          <w:rtl/>
          <w:lang w:bidi="fa-IR"/>
        </w:rPr>
        <w:instrText>عبدالقادر</w:instrText>
      </w:r>
      <w:r>
        <w:rPr>
          <w:rFonts w:cs="B Nazanin"/>
          <w:sz w:val="28"/>
          <w:szCs w:val="28"/>
          <w:lang w:bidi="fa-IR"/>
        </w:rPr>
        <w:instrText>&lt;/Author&gt;&lt;Year&gt;2012&lt;/Year&gt;&lt;RecNum&gt;1&lt;/RecNum&gt;&lt;DisplayText&gt;(</w:instrText>
      </w:r>
      <w:r>
        <w:rPr>
          <w:rFonts w:cs="B Nazanin" w:hint="cs"/>
          <w:sz w:val="28"/>
          <w:szCs w:val="28"/>
          <w:rtl/>
          <w:lang w:bidi="fa-IR"/>
        </w:rPr>
        <w:instrText>عبدالقادر</w:instrText>
      </w:r>
      <w:r>
        <w:rPr>
          <w:rFonts w:cs="B Nazanin"/>
          <w:sz w:val="28"/>
          <w:szCs w:val="28"/>
          <w:rtl/>
          <w:lang w:bidi="fa-IR"/>
        </w:rPr>
        <w:instrText xml:space="preserve">, </w:instrText>
      </w:r>
      <w:r>
        <w:rPr>
          <w:rFonts w:cs="B Nazanin" w:hint="cs"/>
          <w:sz w:val="28"/>
          <w:szCs w:val="28"/>
          <w:rtl/>
          <w:lang w:bidi="fa-IR"/>
        </w:rPr>
        <w:instrText>اصغر</w:instrText>
      </w:r>
      <w:r>
        <w:rPr>
          <w:rFonts w:cs="B Nazanin"/>
          <w:sz w:val="28"/>
          <w:szCs w:val="28"/>
          <w:lang w:bidi="fa-IR"/>
        </w:rPr>
        <w:instrText xml:space="preserve"> et al. 2012)&lt;/DisplayText&gt;&lt;record&gt;&lt;rec-number&gt;1&lt;/rec-number&gt;&lt;foreign-keys&gt;&lt;key app="EN" db-id="zdpv0xrvye999ae0d2o5afrvfzatrpztsd0v" timestamp="1770145535"&gt;1&lt;/key&gt;&lt;/foreign-keys&gt;&lt;ref-type name="Journal Article"&gt;17&lt;/ref-type&gt;&lt;contributors&gt;&lt;authors&gt;&lt;author&gt;</w:instrText>
      </w:r>
      <w:r>
        <w:rPr>
          <w:rFonts w:cs="B Nazanin" w:hint="cs"/>
          <w:sz w:val="28"/>
          <w:szCs w:val="28"/>
          <w:rtl/>
          <w:lang w:bidi="fa-IR"/>
        </w:rPr>
        <w:instrText>عصاررودیعبدالقادر</w:instrText>
      </w:r>
      <w:r>
        <w:rPr>
          <w:rFonts w:cs="B Nazanin"/>
          <w:sz w:val="28"/>
          <w:szCs w:val="28"/>
          <w:lang w:bidi="fa-IR"/>
        </w:rPr>
        <w:instrText>&lt;/author&gt;&lt;author&gt;</w:instrText>
      </w:r>
      <w:r>
        <w:rPr>
          <w:rFonts w:cs="B Nazanin" w:hint="cs"/>
          <w:sz w:val="28"/>
          <w:szCs w:val="28"/>
          <w:rtl/>
          <w:lang w:bidi="fa-IR"/>
        </w:rPr>
        <w:instrText>گلافشانیاصغر</w:instrText>
      </w:r>
      <w:r>
        <w:rPr>
          <w:rFonts w:cs="B Nazanin"/>
          <w:sz w:val="28"/>
          <w:szCs w:val="28"/>
          <w:lang w:bidi="fa-IR"/>
        </w:rPr>
        <w:instrText>&lt;/author&gt;&lt;author&gt;</w:instrText>
      </w:r>
      <w:r>
        <w:rPr>
          <w:rFonts w:cs="B Nazanin" w:hint="cs"/>
          <w:sz w:val="28"/>
          <w:szCs w:val="28"/>
          <w:rtl/>
          <w:lang w:bidi="fa-IR"/>
        </w:rPr>
        <w:instrText>اکابریآرش</w:instrText>
      </w:r>
      <w:r>
        <w:rPr>
          <w:rFonts w:cs="B Nazanin"/>
          <w:sz w:val="28"/>
          <w:szCs w:val="28"/>
          <w:lang w:bidi="fa-IR"/>
        </w:rPr>
        <w:instrText>&lt;/author&gt;&lt;/authors&gt;&lt;/contributors&gt;&lt;titles&gt;&lt;title&gt;</w:instrText>
      </w:r>
      <w:r>
        <w:rPr>
          <w:rFonts w:cs="B Nazanin" w:hint="cs"/>
          <w:sz w:val="28"/>
          <w:szCs w:val="28"/>
          <w:rtl/>
          <w:lang w:bidi="fa-IR"/>
        </w:rPr>
        <w:instrText>ارتباطسلامتمعنویوکیفیتزندگیدرپرستاران</w:instrText>
      </w:r>
      <w:r>
        <w:rPr>
          <w:rFonts w:cs="B Nazanin"/>
          <w:sz w:val="28"/>
          <w:szCs w:val="28"/>
          <w:lang w:bidi="fa-IR"/>
        </w:rPr>
        <w:instrText>&lt;/title&gt;&lt;/titles&gt;&lt;dates&gt;&lt;year&gt;2012&lt;/year&gt;&lt;/dates&gt;&lt;urls&gt;&lt;/urls&gt;&lt;/record&gt;&lt;/Cite&gt;&lt;/EndNote&gt;</w:instrText>
      </w:r>
      <w:r>
        <w:rPr>
          <w:rFonts w:cs="B Nazanin"/>
          <w:sz w:val="28"/>
          <w:szCs w:val="28"/>
          <w:lang w:bidi="fa-IR"/>
        </w:rPr>
        <w:fldChar w:fldCharType="separate"/>
      </w:r>
      <w:r>
        <w:rPr>
          <w:rFonts w:cs="B Nazanin"/>
          <w:noProof/>
          <w:sz w:val="28"/>
          <w:szCs w:val="28"/>
          <w:lang w:bidi="fa-IR"/>
        </w:rPr>
        <w:t>(</w:t>
      </w:r>
      <w:r>
        <w:rPr>
          <w:rFonts w:cs="B Nazanin" w:hint="cs"/>
          <w:noProof/>
          <w:sz w:val="28"/>
          <w:szCs w:val="28"/>
          <w:rtl/>
          <w:lang w:bidi="fa-IR"/>
        </w:rPr>
        <w:t>عبدالقادر</w:t>
      </w:r>
      <w:r>
        <w:rPr>
          <w:rFonts w:cs="B Nazanin"/>
          <w:noProof/>
          <w:sz w:val="28"/>
          <w:szCs w:val="28"/>
          <w:rtl/>
          <w:lang w:bidi="fa-IR"/>
        </w:rPr>
        <w:t xml:space="preserve">, </w:t>
      </w:r>
      <w:r>
        <w:rPr>
          <w:rFonts w:cs="B Nazanin" w:hint="cs"/>
          <w:noProof/>
          <w:sz w:val="28"/>
          <w:szCs w:val="28"/>
          <w:rtl/>
          <w:lang w:bidi="fa-IR"/>
        </w:rPr>
        <w:t>اصغر</w:t>
      </w:r>
      <w:r>
        <w:rPr>
          <w:rFonts w:cs="B Nazanin"/>
          <w:noProof/>
          <w:sz w:val="28"/>
          <w:szCs w:val="28"/>
          <w:lang w:bidi="fa-IR"/>
        </w:rPr>
        <w:t xml:space="preserve"> et al. 2012)</w:t>
      </w:r>
      <w:r>
        <w:rPr>
          <w:rFonts w:cs="B Nazanin"/>
          <w:sz w:val="28"/>
          <w:szCs w:val="28"/>
          <w:lang w:bidi="fa-IR"/>
        </w:rPr>
        <w:fldChar w:fldCharType="end"/>
      </w:r>
    </w:p>
    <w:p>
      <w:pPr>
        <w:pStyle w:val="style0"/>
        <w:jc w:val="right"/>
        <w:rPr>
          <w:rFonts w:cs="B Nazanin"/>
          <w:sz w:val="28"/>
          <w:szCs w:val="28"/>
          <w:rtl/>
          <w:lang w:bidi="fa-IR"/>
        </w:rPr>
      </w:pPr>
    </w:p>
    <w:p>
      <w:pPr>
        <w:pStyle w:val="style0"/>
        <w:jc w:val="right"/>
        <w:rPr>
          <w:rFonts w:cs="B Nazanin"/>
          <w:sz w:val="28"/>
          <w:szCs w:val="28"/>
          <w:rtl/>
          <w:lang w:bidi="fa-IR"/>
        </w:rPr>
      </w:pPr>
      <w:r>
        <w:rPr>
          <w:rFonts w:cs="B Nazanin"/>
          <w:sz w:val="28"/>
          <w:szCs w:val="28"/>
          <w:lang w:bidi="fa-IR"/>
        </w:rPr>
        <w:fldChar w:fldCharType="begin"/>
      </w:r>
      <w:r>
        <w:rPr>
          <w:rFonts w:cs="B Nazanin"/>
          <w:sz w:val="28"/>
          <w:szCs w:val="28"/>
          <w:lang w:bidi="fa-IR"/>
        </w:rPr>
        <w:instrText xml:space="preserve"> ADDIN EN.CITE &lt;EndNote&gt;&lt;Cite&gt;&lt;Author&gt;</w:instrText>
      </w:r>
      <w:r>
        <w:rPr>
          <w:rFonts w:cs="B Nazanin" w:hint="cs"/>
          <w:sz w:val="28"/>
          <w:szCs w:val="28"/>
          <w:rtl/>
          <w:lang w:bidi="fa-IR"/>
        </w:rPr>
        <w:instrText>ذبیحی‌حصاری</w:instrText>
      </w:r>
      <w:r>
        <w:rPr>
          <w:rFonts w:cs="B Nazanin"/>
          <w:sz w:val="28"/>
          <w:szCs w:val="28"/>
          <w:lang w:bidi="fa-IR"/>
        </w:rPr>
        <w:instrText>&lt;/Author&gt;&lt;Year&gt;2017&lt;/Year&gt;&lt;RecNum&gt;2&lt;/RecNum&gt;&lt;DisplayText&gt;(</w:instrText>
      </w:r>
      <w:r>
        <w:rPr>
          <w:rFonts w:cs="B Nazanin" w:hint="cs"/>
          <w:sz w:val="28"/>
          <w:szCs w:val="28"/>
          <w:rtl/>
          <w:lang w:bidi="fa-IR"/>
        </w:rPr>
        <w:instrText>ذبیحی‌حصاری</w:instrText>
      </w:r>
      <w:r>
        <w:rPr>
          <w:rFonts w:cs="B Nazanin"/>
          <w:sz w:val="28"/>
          <w:szCs w:val="28"/>
          <w:rtl/>
          <w:lang w:bidi="fa-IR"/>
        </w:rPr>
        <w:instrText>, ‌</w:instrText>
      </w:r>
      <w:r>
        <w:rPr>
          <w:rFonts w:cs="B Nazanin" w:hint="cs"/>
          <w:sz w:val="28"/>
          <w:szCs w:val="28"/>
          <w:rtl/>
          <w:lang w:bidi="fa-IR"/>
        </w:rPr>
        <w:instrText>نرجس‌خاتون</w:instrText>
      </w:r>
      <w:r>
        <w:rPr>
          <w:rFonts w:cs="B Nazanin"/>
          <w:sz w:val="28"/>
          <w:szCs w:val="28"/>
          <w:lang w:bidi="fa-IR"/>
        </w:rPr>
        <w:instrText xml:space="preserve"> et al. 2017)&lt;/DisplayText&gt;&lt;record&gt;&lt;rec-number&gt;2&lt;/rec-number&gt;&lt;foreign-keys&gt;&lt;key app="EN" db-id="zdpv0xrvye999ae0d2o5afrvfzatrpztsd0v" timestamp="1770145833"&gt;2&lt;/key&gt;&lt;/foreign-keys&gt;&lt;ref-type name="Journal Article"&gt;17&lt;/ref-type&gt;&lt;contributors&gt;&lt;authors&gt;&lt;author&gt;</w:instrText>
      </w:r>
      <w:r>
        <w:rPr>
          <w:rFonts w:cs="B Nazanin" w:hint="cs"/>
          <w:sz w:val="28"/>
          <w:szCs w:val="28"/>
          <w:rtl/>
          <w:lang w:bidi="fa-IR"/>
        </w:rPr>
        <w:instrText>ذبیحی‌حصاری</w:instrText>
      </w:r>
      <w:r>
        <w:rPr>
          <w:rFonts w:cs="B Nazanin"/>
          <w:sz w:val="28"/>
          <w:szCs w:val="28"/>
          <w:lang w:bidi="fa-IR"/>
        </w:rPr>
        <w:instrText>&lt;/author&gt;&lt;author&gt;‌</w:instrText>
      </w:r>
      <w:r>
        <w:rPr>
          <w:rFonts w:cs="B Nazanin" w:hint="cs"/>
          <w:sz w:val="28"/>
          <w:szCs w:val="28"/>
          <w:rtl/>
          <w:lang w:bidi="fa-IR"/>
        </w:rPr>
        <w:instrText>نرجس‌خاتون</w:instrText>
      </w:r>
      <w:r>
        <w:rPr>
          <w:rFonts w:cs="B Nazanin"/>
          <w:sz w:val="28"/>
          <w:szCs w:val="28"/>
          <w:lang w:bidi="fa-IR"/>
        </w:rPr>
        <w:instrText>&lt;/author&gt;&lt;author&gt;</w:instrText>
      </w:r>
      <w:r>
        <w:rPr>
          <w:rFonts w:cs="B Nazanin" w:hint="cs"/>
          <w:sz w:val="28"/>
          <w:szCs w:val="28"/>
          <w:rtl/>
          <w:lang w:bidi="fa-IR"/>
        </w:rPr>
        <w:instrText>حسینی</w:instrText>
      </w:r>
      <w:r>
        <w:rPr>
          <w:rFonts w:cs="B Nazanin"/>
          <w:sz w:val="28"/>
          <w:szCs w:val="28"/>
          <w:lang w:bidi="fa-IR"/>
        </w:rPr>
        <w:instrText>&lt;/author&gt;&lt;author&gt;‌</w:instrText>
      </w:r>
      <w:r>
        <w:rPr>
          <w:rFonts w:cs="B Nazanin" w:hint="cs"/>
          <w:sz w:val="28"/>
          <w:szCs w:val="28"/>
          <w:rtl/>
          <w:lang w:bidi="fa-IR"/>
        </w:rPr>
        <w:instrText>طیبه</w:instrText>
      </w:r>
      <w:r>
        <w:rPr>
          <w:rFonts w:cs="B Nazanin"/>
          <w:sz w:val="28"/>
          <w:szCs w:val="28"/>
          <w:lang w:bidi="fa-IR"/>
        </w:rPr>
        <w:instrText>&lt;/author&gt;&lt;author&gt;</w:instrText>
      </w:r>
      <w:r>
        <w:rPr>
          <w:rFonts w:cs="B Nazanin" w:hint="cs"/>
          <w:sz w:val="28"/>
          <w:szCs w:val="28"/>
          <w:rtl/>
          <w:lang w:bidi="fa-IR"/>
        </w:rPr>
        <w:instrText>امین‌الشریعه</w:instrText>
      </w:r>
      <w:r>
        <w:rPr>
          <w:rFonts w:cs="B Nazanin"/>
          <w:sz w:val="28"/>
          <w:szCs w:val="28"/>
          <w:lang w:bidi="fa-IR"/>
        </w:rPr>
        <w:instrText>&lt;/author&gt;&lt;author&gt;‌</w:instrText>
      </w:r>
      <w:r>
        <w:rPr>
          <w:rFonts w:cs="B Nazanin" w:hint="cs"/>
          <w:sz w:val="28"/>
          <w:szCs w:val="28"/>
          <w:rtl/>
          <w:lang w:bidi="fa-IR"/>
        </w:rPr>
        <w:instrText>سحر</w:instrText>
      </w:r>
      <w:r>
        <w:rPr>
          <w:rFonts w:cs="B Nazanin"/>
          <w:sz w:val="28"/>
          <w:szCs w:val="28"/>
          <w:lang w:bidi="fa-IR"/>
        </w:rPr>
        <w:instrText>&lt;/author&gt;&lt;author&gt;</w:instrText>
      </w:r>
      <w:r>
        <w:rPr>
          <w:rFonts w:cs="B Nazanin" w:hint="cs"/>
          <w:sz w:val="28"/>
          <w:szCs w:val="28"/>
          <w:rtl/>
          <w:lang w:bidi="fa-IR"/>
        </w:rPr>
        <w:instrText>ادیب</w:instrText>
      </w:r>
      <w:r>
        <w:rPr>
          <w:rFonts w:cs="B Nazanin"/>
          <w:sz w:val="28"/>
          <w:szCs w:val="28"/>
          <w:lang w:bidi="fa-IR"/>
        </w:rPr>
        <w:instrText>&lt;/author&gt;&lt;author&gt;‌</w:instrText>
      </w:r>
      <w:r>
        <w:rPr>
          <w:rFonts w:cs="B Nazanin" w:hint="cs"/>
          <w:sz w:val="28"/>
          <w:szCs w:val="28"/>
          <w:rtl/>
          <w:lang w:bidi="fa-IR"/>
        </w:rPr>
        <w:instrText>فاخته</w:instrText>
      </w:r>
      <w:r>
        <w:rPr>
          <w:rFonts w:cs="B Nazanin"/>
          <w:sz w:val="28"/>
          <w:szCs w:val="28"/>
          <w:lang w:bidi="fa-IR"/>
        </w:rPr>
        <w:instrText>&lt;/author&gt;&lt;author&gt;</w:instrText>
      </w:r>
      <w:r>
        <w:rPr>
          <w:rFonts w:cs="B Nazanin" w:hint="cs"/>
          <w:sz w:val="28"/>
          <w:szCs w:val="28"/>
          <w:rtl/>
          <w:lang w:bidi="fa-IR"/>
        </w:rPr>
        <w:instrText>حقیقت</w:instrText>
      </w:r>
      <w:r>
        <w:rPr>
          <w:rFonts w:cs="B Nazanin"/>
          <w:sz w:val="28"/>
          <w:szCs w:val="28"/>
          <w:lang w:bidi="fa-IR"/>
        </w:rPr>
        <w:instrText>&lt;/author&gt;&lt;author&gt;</w:instrText>
      </w:r>
      <w:r>
        <w:rPr>
          <w:rFonts w:cs="B Nazanin" w:hint="cs"/>
          <w:sz w:val="28"/>
          <w:szCs w:val="28"/>
          <w:rtl/>
          <w:lang w:bidi="fa-IR"/>
        </w:rPr>
        <w:instrText>عبدالهی</w:instrText>
      </w:r>
      <w:r>
        <w:rPr>
          <w:rFonts w:cs="B Nazanin"/>
          <w:sz w:val="28"/>
          <w:szCs w:val="28"/>
          <w:lang w:bidi="fa-IR"/>
        </w:rPr>
        <w:instrText>&lt;/author&gt;&lt;/authors&gt;&lt;/contributors&gt;&lt;titles&gt;&lt;title&gt;</w:instrText>
      </w:r>
      <w:r>
        <w:rPr>
          <w:rFonts w:cs="B Nazanin" w:hint="cs"/>
          <w:sz w:val="28"/>
          <w:szCs w:val="28"/>
          <w:rtl/>
          <w:lang w:bidi="fa-IR"/>
        </w:rPr>
        <w:instrText>رابطهمهارتهایاجتماعی،امیدواریوهوشمعنویباسلامتمعنویپرستاران</w:instrText>
      </w:r>
      <w:r>
        <w:rPr>
          <w:rFonts w:cs="B Nazanin"/>
          <w:sz w:val="28"/>
          <w:szCs w:val="28"/>
          <w:lang w:bidi="fa-IR"/>
        </w:rPr>
        <w:instrText>&lt;/title&gt;&lt;secondary-title&gt;</w:instrText>
      </w:r>
      <w:r>
        <w:rPr>
          <w:rFonts w:cs="B Nazanin" w:hint="cs"/>
          <w:sz w:val="28"/>
          <w:szCs w:val="28"/>
          <w:rtl/>
          <w:lang w:bidi="fa-IR"/>
        </w:rPr>
        <w:instrText>روانشناسیاجتماعی</w:instrText>
      </w:r>
      <w:r>
        <w:rPr>
          <w:rFonts w:cs="B Nazanin"/>
          <w:sz w:val="28"/>
          <w:szCs w:val="28"/>
          <w:lang w:bidi="fa-IR"/>
        </w:rPr>
        <w:instrText>&lt;/secondary-title&gt;&lt;/titles&gt;&lt;periodical&gt;&lt;full-title&gt;</w:instrText>
      </w:r>
      <w:r>
        <w:rPr>
          <w:rFonts w:cs="B Nazanin" w:hint="cs"/>
          <w:sz w:val="28"/>
          <w:szCs w:val="28"/>
          <w:rtl/>
          <w:lang w:bidi="fa-IR"/>
        </w:rPr>
        <w:instrText>روانشناسیاجتماعی</w:instrText>
      </w:r>
      <w:r>
        <w:rPr>
          <w:rFonts w:cs="B Nazanin"/>
          <w:sz w:val="28"/>
          <w:szCs w:val="28"/>
          <w:lang w:bidi="fa-IR"/>
        </w:rPr>
        <w:instrText>&lt;/full-title&gt;&lt;/periodical&gt;&lt;pages&gt;33-43&lt;/pages&gt;&lt;volume&gt;44&lt;/volume&gt;&lt;number&gt;5&lt;/number&gt;&lt;dates&gt;&lt;year&gt;2017&lt;/year&gt;&lt;/dates&gt;&lt;urls&gt;&lt;/urls&gt;&lt;/record&gt;&lt;/Cite&gt;&lt;/EndNote&gt;</w:instrText>
      </w:r>
      <w:r>
        <w:rPr>
          <w:rFonts w:cs="B Nazanin"/>
          <w:sz w:val="28"/>
          <w:szCs w:val="28"/>
          <w:lang w:bidi="fa-IR"/>
        </w:rPr>
        <w:fldChar w:fldCharType="separate"/>
      </w:r>
      <w:r>
        <w:rPr>
          <w:rFonts w:cs="B Nazanin"/>
          <w:noProof/>
          <w:sz w:val="28"/>
          <w:szCs w:val="28"/>
          <w:lang w:bidi="fa-IR"/>
        </w:rPr>
        <w:t>(</w:t>
      </w:r>
      <w:r>
        <w:rPr>
          <w:rFonts w:cs="B Nazanin" w:hint="cs"/>
          <w:noProof/>
          <w:sz w:val="28"/>
          <w:szCs w:val="28"/>
          <w:rtl/>
          <w:lang w:bidi="fa-IR"/>
        </w:rPr>
        <w:t>ذبیحی‌حصاری</w:t>
      </w:r>
      <w:r>
        <w:rPr>
          <w:rFonts w:cs="B Nazanin"/>
          <w:noProof/>
          <w:sz w:val="28"/>
          <w:szCs w:val="28"/>
          <w:rtl/>
          <w:lang w:bidi="fa-IR"/>
        </w:rPr>
        <w:t>, ‌</w:t>
      </w:r>
      <w:r>
        <w:rPr>
          <w:rFonts w:cs="B Nazanin" w:hint="cs"/>
          <w:noProof/>
          <w:sz w:val="28"/>
          <w:szCs w:val="28"/>
          <w:rtl/>
          <w:lang w:bidi="fa-IR"/>
        </w:rPr>
        <w:t>نرجس‌خاتون</w:t>
      </w:r>
      <w:r>
        <w:rPr>
          <w:rFonts w:cs="B Nazanin"/>
          <w:noProof/>
          <w:sz w:val="28"/>
          <w:szCs w:val="28"/>
          <w:lang w:bidi="fa-IR"/>
        </w:rPr>
        <w:t xml:space="preserve"> et al. 2017)</w:t>
      </w:r>
      <w:r>
        <w:rPr>
          <w:rFonts w:cs="B Nazanin"/>
          <w:sz w:val="28"/>
          <w:szCs w:val="28"/>
          <w:lang w:bidi="fa-IR"/>
        </w:rPr>
        <w:fldChar w:fldCharType="end"/>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panose1 w:val="00000000000000000000"/>
    <w:charset w:val="00"/>
    <w:family w:val="swiss"/>
    <w:pitch w:val="variable"/>
    <w:sig w:usb0="00000001" w:usb1="00000003" w:usb2="00000000" w:usb3="00000000" w:csb0="0000019F" w:csb1="00000000"/>
  </w:font>
  <w:font w:name="Arial">
    <w:altName w:val="Arial"/>
    <w:panose1 w:val="020b0604020002020204"/>
    <w:charset w:val="00"/>
    <w:family w:val="swiss"/>
    <w:pitch w:val="variable"/>
    <w:sig w:usb0="E0002EFF" w:usb1="C000785B" w:usb2="00000009" w:usb3="00000000" w:csb0="000001FF" w:csb1="00000000"/>
  </w:font>
  <w:font w:name="Aptos Display">
    <w:altName w:val="Arial"/>
    <w:panose1 w:val="00000000000000000000"/>
    <w:charset w:val="00"/>
    <w:family w:val="swiss"/>
    <w:pitch w:val="variable"/>
    <w:sig w:usb0="00000001" w:usb1="00000003" w:usb2="00000000" w:usb3="00000000" w:csb0="0000019F" w:csb1="00000000"/>
  </w:font>
  <w:font w:name="SimSun">
    <w:altName w:val="宋体"/>
    <w:panose1 w:val="02010600030001010101"/>
    <w:charset w:val="86"/>
    <w:family w:val="auto"/>
    <w:pitch w:val="variable"/>
    <w:sig w:usb0="00000203" w:usb1="288F0000" w:usb2="00000016" w:usb3="00000000" w:csb0="00040001" w:csb1="00000000"/>
  </w:font>
  <w:font w:name="Times New Roman">
    <w:altName w:val="Times New Roman"/>
    <w:panose1 w:val="02020603050004020304"/>
    <w:charset w:val="00"/>
    <w:family w:val="roman"/>
    <w:pitch w:val="variable"/>
    <w:sig w:usb0="E0002EFF" w:usb1="C000785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alibri">
    <w:altName w:val="Calibri"/>
    <w:panose1 w:val="020f0502020002030204"/>
    <w:charset w:val="00"/>
    <w:family w:val="swiss"/>
    <w:pitch w:val="variable"/>
    <w:sig w:usb0="E4002EFF" w:usb1="C000247B" w:usb2="00000009" w:usb3="00000000" w:csb0="000001FF" w:csb1="00000000"/>
  </w:font>
  <w:font w:name="Sakkal Majalla">
    <w:altName w:val="Sakkal Majalla"/>
    <w:panose1 w:val="02000000000000000000"/>
    <w:charset w:val="00"/>
    <w:family w:val="auto"/>
    <w:pitch w:val="variable"/>
    <w:sig w:usb0="A0002027" w:usb1="80000000" w:usb2="00000108" w:usb3="00000000" w:csb0="000000D3" w:csb1="00000000"/>
  </w:font>
  <w:font w:name="Cambria">
    <w:altName w:val="Cambria"/>
    <w:panose1 w:val="02040503050004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haracterSpacingControl w:val="doNotCompress"/>
  <w:compat>
    <w:compatSetting w:name="compatibilityMode" w:uri="http://schemas.microsoft.com/office/word" w:val="12"/>
  </w:compat>
  <m:mathPr>
    <m:mathFont m:val="Cambria Math"/>
    <m:brkBin m:val="before"/>
    <m:brkBinSub m:val="--"/>
    <m:smallFrac m:val="1"/>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Aptos" w:cs="Arial" w:eastAsia="Aptos" w:hAnsi="Aptos"/>
        <w:kern w:val="2"/>
        <w:sz w:val="24"/>
        <w:szCs w:val="24"/>
        <w:lang w:val="en-US" w:bidi="ar-SA" w:eastAsia="en-US"/>
      </w:rPr>
    </w:rPrDefault>
    <w:pPrDefault>
      <w:pPr>
        <w:spacing w:after="160" w:lineRule="auto" w:line="278"/>
      </w:pPr>
    </w:pPrDefault>
  </w:docDefaults>
  <w:style w:type="paragraph" w:default="1" w:styleId="style0">
    <w:name w:val="Normal"/>
    <w:next w:val="style0"/>
    <w:qFormat/>
    <w:pPr/>
  </w:style>
  <w:style w:type="paragraph" w:styleId="style1">
    <w:name w:val="heading 1"/>
    <w:basedOn w:val="style0"/>
    <w:next w:val="style0"/>
    <w:link w:val="style4097"/>
    <w:qFormat/>
    <w:uiPriority w:val="9"/>
    <w:pPr>
      <w:keepNext/>
      <w:keepLines/>
      <w:spacing w:before="360" w:after="80"/>
      <w:outlineLvl w:val="0"/>
    </w:pPr>
    <w:rPr>
      <w:rFonts w:ascii="Aptos Display" w:cs="Times New Roman" w:eastAsia="SimSun" w:hAnsi="Aptos Display"/>
      <w:color w:val="2e74b5"/>
      <w:sz w:val="40"/>
      <w:szCs w:val="40"/>
    </w:rPr>
  </w:style>
  <w:style w:type="paragraph" w:styleId="style2">
    <w:name w:val="heading 2"/>
    <w:basedOn w:val="style0"/>
    <w:next w:val="style0"/>
    <w:link w:val="style4098"/>
    <w:qFormat/>
    <w:uiPriority w:val="9"/>
    <w:pPr>
      <w:keepNext/>
      <w:keepLines/>
      <w:spacing w:before="160" w:after="80"/>
      <w:outlineLvl w:val="1"/>
    </w:pPr>
    <w:rPr>
      <w:rFonts w:ascii="Aptos Display" w:cs="Times New Roman" w:eastAsia="SimSun" w:hAnsi="Aptos Display"/>
      <w:color w:val="2e74b5"/>
      <w:sz w:val="32"/>
      <w:szCs w:val="32"/>
    </w:rPr>
  </w:style>
  <w:style w:type="paragraph" w:styleId="style3">
    <w:name w:val="heading 3"/>
    <w:basedOn w:val="style0"/>
    <w:next w:val="style0"/>
    <w:link w:val="style4099"/>
    <w:qFormat/>
    <w:uiPriority w:val="9"/>
    <w:pPr>
      <w:keepNext/>
      <w:keepLines/>
      <w:spacing w:before="160" w:after="80"/>
      <w:outlineLvl w:val="2"/>
    </w:pPr>
    <w:rPr>
      <w:rFonts w:cs="Times New Roman" w:eastAsia="SimSun"/>
      <w:color w:val="2e74b5"/>
      <w:sz w:val="28"/>
      <w:szCs w:val="28"/>
    </w:rPr>
  </w:style>
  <w:style w:type="paragraph" w:styleId="style4">
    <w:name w:val="heading 4"/>
    <w:basedOn w:val="style0"/>
    <w:next w:val="style0"/>
    <w:link w:val="style4100"/>
    <w:qFormat/>
    <w:uiPriority w:val="9"/>
    <w:pPr>
      <w:keepNext/>
      <w:keepLines/>
      <w:spacing w:before="80" w:after="40"/>
      <w:outlineLvl w:val="3"/>
    </w:pPr>
    <w:rPr>
      <w:rFonts w:cs="Times New Roman" w:eastAsia="SimSun"/>
      <w:i/>
      <w:iCs/>
      <w:color w:val="2e74b5"/>
    </w:rPr>
  </w:style>
  <w:style w:type="paragraph" w:styleId="style5">
    <w:name w:val="heading 5"/>
    <w:basedOn w:val="style0"/>
    <w:next w:val="style0"/>
    <w:link w:val="style4101"/>
    <w:qFormat/>
    <w:uiPriority w:val="9"/>
    <w:pPr>
      <w:keepNext/>
      <w:keepLines/>
      <w:spacing w:before="80" w:after="40"/>
      <w:outlineLvl w:val="4"/>
    </w:pPr>
    <w:rPr>
      <w:rFonts w:cs="Times New Roman" w:eastAsia="SimSun"/>
      <w:color w:val="2e74b5"/>
    </w:rPr>
  </w:style>
  <w:style w:type="paragraph" w:styleId="style6">
    <w:name w:val="heading 6"/>
    <w:basedOn w:val="style0"/>
    <w:next w:val="style0"/>
    <w:link w:val="style4102"/>
    <w:qFormat/>
    <w:uiPriority w:val="9"/>
    <w:pPr>
      <w:keepNext/>
      <w:keepLines/>
      <w:spacing w:before="40" w:after="0"/>
      <w:outlineLvl w:val="5"/>
    </w:pPr>
    <w:rPr>
      <w:rFonts w:cs="Times New Roman" w:eastAsia="SimSun"/>
      <w:i/>
      <w:iCs/>
      <w:color w:val="595959"/>
    </w:rPr>
  </w:style>
  <w:style w:type="paragraph" w:styleId="style7">
    <w:name w:val="heading 7"/>
    <w:basedOn w:val="style0"/>
    <w:next w:val="style0"/>
    <w:link w:val="style4103"/>
    <w:qFormat/>
    <w:uiPriority w:val="9"/>
    <w:pPr>
      <w:keepNext/>
      <w:keepLines/>
      <w:spacing w:before="40" w:after="0"/>
      <w:outlineLvl w:val="6"/>
    </w:pPr>
    <w:rPr>
      <w:rFonts w:cs="Times New Roman" w:eastAsia="SimSun"/>
      <w:color w:val="595959"/>
    </w:rPr>
  </w:style>
  <w:style w:type="paragraph" w:styleId="style8">
    <w:name w:val="heading 8"/>
    <w:basedOn w:val="style0"/>
    <w:next w:val="style0"/>
    <w:link w:val="style4104"/>
    <w:qFormat/>
    <w:uiPriority w:val="9"/>
    <w:pPr>
      <w:keepNext/>
      <w:keepLines/>
      <w:spacing w:after="0"/>
      <w:outlineLvl w:val="7"/>
    </w:pPr>
    <w:rPr>
      <w:rFonts w:cs="Times New Roman" w:eastAsia="SimSun"/>
      <w:i/>
      <w:iCs/>
      <w:color w:val="272727"/>
    </w:rPr>
  </w:style>
  <w:style w:type="paragraph" w:styleId="style9">
    <w:name w:val="heading 9"/>
    <w:basedOn w:val="style0"/>
    <w:next w:val="style0"/>
    <w:link w:val="style4105"/>
    <w:qFormat/>
    <w:uiPriority w:val="9"/>
    <w:pPr>
      <w:keepNext/>
      <w:keepLines/>
      <w:spacing w:after="0"/>
      <w:outlineLvl w:val="8"/>
    </w:pPr>
    <w:rPr>
      <w:rFonts w:cs="Times New Roman" w:eastAsia="SimSun"/>
      <w:color w:val="272727"/>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Heading 1 Char_17c777d5-2f78-48ea-b12a-b13df220beba"/>
    <w:basedOn w:val="style65"/>
    <w:next w:val="style4097"/>
    <w:link w:val="style1"/>
    <w:uiPriority w:val="9"/>
    <w:rPr>
      <w:rFonts w:ascii="Aptos Display" w:cs="Times New Roman" w:eastAsia="SimSun" w:hAnsi="Aptos Display"/>
      <w:color w:val="2e74b5"/>
      <w:sz w:val="40"/>
      <w:szCs w:val="40"/>
    </w:rPr>
  </w:style>
  <w:style w:type="character" w:customStyle="1" w:styleId="style4098">
    <w:name w:val="Heading 2 Char_ff342a89-6a74-4197-9048-3deddd304142"/>
    <w:basedOn w:val="style65"/>
    <w:next w:val="style4098"/>
    <w:link w:val="style2"/>
    <w:uiPriority w:val="9"/>
    <w:rPr>
      <w:rFonts w:ascii="Aptos Display" w:cs="Times New Roman" w:eastAsia="SimSun" w:hAnsi="Aptos Display"/>
      <w:color w:val="2e74b5"/>
      <w:sz w:val="32"/>
      <w:szCs w:val="32"/>
    </w:rPr>
  </w:style>
  <w:style w:type="character" w:customStyle="1" w:styleId="style4099">
    <w:name w:val="Heading 3 Char_79ff1ff1-47fd-4ff7-8cf2-c89b0a4760e8"/>
    <w:basedOn w:val="style65"/>
    <w:next w:val="style4099"/>
    <w:link w:val="style3"/>
    <w:uiPriority w:val="9"/>
    <w:rPr>
      <w:rFonts w:cs="Times New Roman" w:eastAsia="SimSun"/>
      <w:color w:val="2e74b5"/>
      <w:sz w:val="28"/>
      <w:szCs w:val="28"/>
    </w:rPr>
  </w:style>
  <w:style w:type="character" w:customStyle="1" w:styleId="style4100">
    <w:name w:val="Heading 4 Char_27d966dc-08be-4b84-91d7-cc33c198a438"/>
    <w:basedOn w:val="style65"/>
    <w:next w:val="style4100"/>
    <w:link w:val="style4"/>
    <w:uiPriority w:val="9"/>
    <w:rPr>
      <w:rFonts w:cs="Times New Roman" w:eastAsia="SimSun"/>
      <w:i/>
      <w:iCs/>
      <w:color w:val="2e74b5"/>
    </w:rPr>
  </w:style>
  <w:style w:type="character" w:customStyle="1" w:styleId="style4101">
    <w:name w:val="Heading 5 Char_419a8253-d8ab-4873-b43a-4ebca551d8b5"/>
    <w:basedOn w:val="style65"/>
    <w:next w:val="style4101"/>
    <w:link w:val="style5"/>
    <w:uiPriority w:val="9"/>
    <w:rPr>
      <w:rFonts w:cs="Times New Roman" w:eastAsia="SimSun"/>
      <w:color w:val="2e74b5"/>
    </w:rPr>
  </w:style>
  <w:style w:type="character" w:customStyle="1" w:styleId="style4102">
    <w:name w:val="Heading 6 Char_0c0afe46-9a6c-4032-824e-beeaadfd4221"/>
    <w:basedOn w:val="style65"/>
    <w:next w:val="style4102"/>
    <w:link w:val="style6"/>
    <w:uiPriority w:val="9"/>
    <w:rPr>
      <w:rFonts w:cs="Times New Roman" w:eastAsia="SimSun"/>
      <w:i/>
      <w:iCs/>
      <w:color w:val="595959"/>
    </w:rPr>
  </w:style>
  <w:style w:type="character" w:customStyle="1" w:styleId="style4103">
    <w:name w:val="Heading 7 Char_a14d84cb-6d43-49d1-b803-943d9c48ec63"/>
    <w:basedOn w:val="style65"/>
    <w:next w:val="style4103"/>
    <w:link w:val="style7"/>
    <w:uiPriority w:val="9"/>
    <w:rPr>
      <w:rFonts w:cs="Times New Roman" w:eastAsia="SimSun"/>
      <w:color w:val="595959"/>
    </w:rPr>
  </w:style>
  <w:style w:type="character" w:customStyle="1" w:styleId="style4104">
    <w:name w:val="Heading 8 Char_20522ef9-17ee-442b-8f23-a6f176bf2518"/>
    <w:basedOn w:val="style65"/>
    <w:next w:val="style4104"/>
    <w:link w:val="style8"/>
    <w:uiPriority w:val="9"/>
    <w:rPr>
      <w:rFonts w:cs="Times New Roman" w:eastAsia="SimSun"/>
      <w:i/>
      <w:iCs/>
      <w:color w:val="272727"/>
    </w:rPr>
  </w:style>
  <w:style w:type="character" w:customStyle="1" w:styleId="style4105">
    <w:name w:val="Heading 9 Char_aaa97723-16a3-4db2-98df-09ed40e07a7a"/>
    <w:basedOn w:val="style65"/>
    <w:next w:val="style4105"/>
    <w:link w:val="style9"/>
    <w:uiPriority w:val="9"/>
    <w:rPr>
      <w:rFonts w:cs="Times New Roman" w:eastAsia="SimSun"/>
      <w:color w:val="272727"/>
    </w:rPr>
  </w:style>
  <w:style w:type="paragraph" w:styleId="style62">
    <w:name w:val="Title"/>
    <w:basedOn w:val="style0"/>
    <w:next w:val="style0"/>
    <w:link w:val="style4106"/>
    <w:qFormat/>
    <w:uiPriority w:val="10"/>
    <w:pPr>
      <w:spacing w:after="80" w:lineRule="auto" w:line="240"/>
      <w:contextualSpacing/>
    </w:pPr>
    <w:rPr>
      <w:rFonts w:ascii="Aptos Display" w:cs="Times New Roman" w:eastAsia="SimSun" w:hAnsi="Aptos Display"/>
      <w:spacing w:val="-10"/>
      <w:kern w:val="28"/>
      <w:sz w:val="56"/>
      <w:szCs w:val="56"/>
    </w:rPr>
  </w:style>
  <w:style w:type="character" w:customStyle="1" w:styleId="style4106">
    <w:name w:val="Title Char_b9a392dd-3295-41ae-a349-588f8a894e7d"/>
    <w:basedOn w:val="style65"/>
    <w:next w:val="style4106"/>
    <w:link w:val="style62"/>
    <w:uiPriority w:val="10"/>
    <w:rPr>
      <w:rFonts w:ascii="Aptos Display" w:cs="Times New Roman" w:eastAsia="SimSun" w:hAnsi="Aptos Display"/>
      <w:spacing w:val="-10"/>
      <w:kern w:val="28"/>
      <w:sz w:val="56"/>
      <w:szCs w:val="56"/>
    </w:rPr>
  </w:style>
  <w:style w:type="paragraph" w:styleId="style74">
    <w:name w:val="Subtitle"/>
    <w:basedOn w:val="style0"/>
    <w:next w:val="style0"/>
    <w:link w:val="style4107"/>
    <w:qFormat/>
    <w:uiPriority w:val="11"/>
    <w:pPr>
      <w:numPr>
        <w:ilvl w:val="1"/>
        <w:numId w:val="0"/>
      </w:numPr>
    </w:pPr>
    <w:rPr>
      <w:rFonts w:cs="Times New Roman" w:eastAsia="SimSun"/>
      <w:color w:val="595959"/>
      <w:spacing w:val="15"/>
      <w:sz w:val="28"/>
      <w:szCs w:val="28"/>
    </w:rPr>
  </w:style>
  <w:style w:type="character" w:customStyle="1" w:styleId="style4107">
    <w:name w:val="Subtitle Char"/>
    <w:basedOn w:val="style65"/>
    <w:next w:val="style4107"/>
    <w:link w:val="style74"/>
    <w:uiPriority w:val="11"/>
    <w:rPr>
      <w:rFonts w:cs="Times New Roman" w:eastAsia="SimSun"/>
      <w:color w:val="595959"/>
      <w:spacing w:val="15"/>
      <w:sz w:val="28"/>
      <w:szCs w:val="28"/>
    </w:rPr>
  </w:style>
  <w:style w:type="paragraph" w:styleId="style180">
    <w:name w:val="Quote"/>
    <w:basedOn w:val="style0"/>
    <w:next w:val="style0"/>
    <w:link w:val="style4108"/>
    <w:qFormat/>
    <w:uiPriority w:val="29"/>
    <w:pPr>
      <w:spacing w:before="160"/>
      <w:jc w:val="center"/>
    </w:pPr>
    <w:rPr>
      <w:i/>
      <w:iCs/>
      <w:color w:val="404040"/>
    </w:rPr>
  </w:style>
  <w:style w:type="character" w:customStyle="1" w:styleId="style4108">
    <w:name w:val="Quote Char_185d6525-a62d-4bc3-ab1d-564220fe5c6f"/>
    <w:basedOn w:val="style65"/>
    <w:next w:val="style4108"/>
    <w:link w:val="style180"/>
    <w:uiPriority w:val="29"/>
    <w:rPr>
      <w:i/>
      <w:iCs/>
      <w:color w:val="404040"/>
    </w:rPr>
  </w:style>
  <w:style w:type="paragraph" w:styleId="style179">
    <w:name w:val="List Paragraph"/>
    <w:basedOn w:val="style0"/>
    <w:next w:val="style179"/>
    <w:qFormat/>
    <w:uiPriority w:val="34"/>
    <w:pPr>
      <w:ind w:left="720"/>
      <w:contextualSpacing/>
    </w:pPr>
    <w:rPr/>
  </w:style>
  <w:style w:type="character" w:styleId="style261">
    <w:name w:val="Intense Emphasis"/>
    <w:basedOn w:val="style65"/>
    <w:next w:val="style261"/>
    <w:qFormat/>
    <w:uiPriority w:val="21"/>
    <w:rPr>
      <w:i/>
      <w:iCs/>
      <w:color w:val="2e74b5"/>
    </w:rPr>
  </w:style>
  <w:style w:type="paragraph" w:styleId="style181">
    <w:name w:val="Intense Quote"/>
    <w:basedOn w:val="style0"/>
    <w:next w:val="style0"/>
    <w:link w:val="style4109"/>
    <w:qFormat/>
    <w:uiPriority w:val="30"/>
    <w:pPr>
      <w:pBdr>
        <w:top w:val="single" w:sz="4" w:space="10" w:color="2e74b5"/>
        <w:bottom w:val="single" w:sz="4" w:space="10" w:color="2e74b5"/>
      </w:pBdr>
      <w:spacing w:before="360" w:after="360"/>
      <w:ind w:left="864" w:right="864"/>
      <w:jc w:val="center"/>
    </w:pPr>
    <w:rPr>
      <w:i/>
      <w:iCs/>
      <w:color w:val="2e74b5"/>
    </w:rPr>
  </w:style>
  <w:style w:type="character" w:customStyle="1" w:styleId="style4109">
    <w:name w:val="Intense Quote Char_8f0d3e48-1e03-4829-a6ba-34f46fb63a11"/>
    <w:basedOn w:val="style65"/>
    <w:next w:val="style4109"/>
    <w:link w:val="style181"/>
    <w:uiPriority w:val="30"/>
    <w:rPr>
      <w:i/>
      <w:iCs/>
      <w:color w:val="2e74b5"/>
    </w:rPr>
  </w:style>
  <w:style w:type="character" w:styleId="style263">
    <w:name w:val="Intense Reference"/>
    <w:basedOn w:val="style65"/>
    <w:next w:val="style263"/>
    <w:qFormat/>
    <w:uiPriority w:val="32"/>
    <w:rPr>
      <w:b/>
      <w:bCs/>
      <w:smallCaps/>
      <w:color w:val="2e74b5"/>
      <w:spacing w:val="5"/>
    </w:rPr>
  </w:style>
  <w:style w:type="paragraph" w:customStyle="1" w:styleId="style4110">
    <w:name w:val="EndNote Bibliography Title"/>
    <w:basedOn w:val="style0"/>
    <w:next w:val="style4110"/>
    <w:link w:val="style4111"/>
    <w:pPr>
      <w:spacing w:after="0"/>
      <w:jc w:val="center"/>
    </w:pPr>
    <w:rPr>
      <w:noProof/>
    </w:rPr>
  </w:style>
  <w:style w:type="character" w:customStyle="1" w:styleId="style4111">
    <w:name w:val="EndNote Bibliography Title Char"/>
    <w:basedOn w:val="style65"/>
    <w:next w:val="style4111"/>
    <w:link w:val="style4110"/>
    <w:rPr>
      <w:rFonts w:ascii="Aptos" w:hAnsi="Aptos"/>
      <w:noProof/>
    </w:rPr>
  </w:style>
  <w:style w:type="paragraph" w:customStyle="1" w:styleId="style4112">
    <w:name w:val="EndNote Bibliography"/>
    <w:basedOn w:val="style0"/>
    <w:next w:val="style4112"/>
    <w:link w:val="style4113"/>
    <w:pPr>
      <w:spacing w:lineRule="auto" w:line="240"/>
      <w:jc w:val="right"/>
    </w:pPr>
    <w:rPr>
      <w:noProof/>
    </w:rPr>
  </w:style>
  <w:style w:type="character" w:customStyle="1" w:styleId="style4113">
    <w:name w:val="EndNote Bibliography Char"/>
    <w:basedOn w:val="style65"/>
    <w:next w:val="style4113"/>
    <w:link w:val="style4112"/>
    <w:rPr>
      <w:rFonts w:ascii="Aptos" w:hAnsi="Aptos"/>
      <w:noProof/>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18812-56EF-42E9-80BC-4D73E0368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Words>740</Words>
  <Pages>5</Pages>
  <Characters>4742</Characters>
  <Application>WPS Office</Application>
  <DocSecurity>0</DocSecurity>
  <Paragraphs>72</Paragraphs>
  <ScaleCrop>false</ScaleCrop>
  <Company>diakov.net</Company>
  <LinksUpToDate>false</LinksUpToDate>
  <CharactersWithSpaces>5470</CharactersWithSpaces>
  <SharedDoc>false</SharedDoc>
  <HyperlinksChanged>false</HyperlinksChanged>
  <AppVersion>15.000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۲۰۲۶-۰۲-۰۴T۱۶:۱۸:۲۲Z</dcterms:created>
  <dc:creator>matin dehestani</dc:creator>
  <lastModifiedBy>SM-A356E</lastModifiedBy>
  <dcterms:modified xsi:type="dcterms:W3CDTF">۲۰۲۶-۰۲-۰۴T۱۶:۱۸:۲۲Z</dcterms:modified>
  <revision>3</revision>
</coreProperties>
</file>

<file path=docProps/custom.xml><?xml version="1.0" encoding="utf-8"?>
<Properties xmlns="http://schemas.openxmlformats.org/officeDocument/2006/custom-properties" xmlns:vt="http://schemas.openxmlformats.org/officeDocument/2006/docPropsVTypes"/>
</file>